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5844" w14:textId="0E32EEDE" w:rsidR="003458D6" w:rsidRDefault="0097035C" w:rsidP="00D80A41">
      <w:pPr>
        <w:jc w:val="center"/>
        <w:rPr>
          <w:rFonts w:ascii="Arial" w:hAnsi="Arial" w:cs="Arial"/>
          <w:sz w:val="4"/>
          <w:szCs w:val="4"/>
        </w:rPr>
      </w:pPr>
      <w:r w:rsidRPr="002D597D">
        <w:rPr>
          <w:rFonts w:ascii="Karla" w:hAnsi="Karl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CDA32" wp14:editId="7DA56A51">
                <wp:simplePos x="0" y="0"/>
                <wp:positionH relativeFrom="column">
                  <wp:posOffset>2118360</wp:posOffset>
                </wp:positionH>
                <wp:positionV relativeFrom="paragraph">
                  <wp:posOffset>-785495</wp:posOffset>
                </wp:positionV>
                <wp:extent cx="7354570" cy="1028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45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0633A" w14:textId="77777777" w:rsidR="00FA7FD2" w:rsidRPr="00163D79" w:rsidRDefault="00FA7FD2" w:rsidP="000952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otum" w:eastAsia="Dotum" w:hAnsi="Dotum" w:cs="Tahom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otum" w:eastAsia="Dotum" w:hAnsi="Dotum" w:cs="Tahoma"/>
                                <w:b/>
                                <w:bCs/>
                                <w:color w:val="006666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</w:p>
                          <w:p w14:paraId="724B6B6E" w14:textId="2EC53523" w:rsidR="00FA7FD2" w:rsidRPr="007E00CC" w:rsidRDefault="00FA7FD2" w:rsidP="000952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otum" w:eastAsia="Dotum" w:hAnsi="Dotum" w:cs="Tahoma"/>
                                <w:b/>
                                <w:bCs/>
                                <w:color w:val="35006B"/>
                                <w:sz w:val="36"/>
                                <w:szCs w:val="36"/>
                              </w:rPr>
                            </w:pPr>
                            <w:r w:rsidRPr="007E00CC">
                              <w:rPr>
                                <w:rFonts w:ascii="Dotum" w:eastAsia="Dotum" w:hAnsi="Dotum" w:cs="Tahoma"/>
                                <w:b/>
                                <w:bCs/>
                                <w:color w:val="35006B"/>
                                <w:sz w:val="36"/>
                                <w:szCs w:val="36"/>
                              </w:rPr>
                              <w:t xml:space="preserve">Austin Health </w:t>
                            </w:r>
                            <w:r>
                              <w:rPr>
                                <w:rFonts w:ascii="Dotum" w:eastAsia="Dotum" w:hAnsi="Dotum" w:cs="Tahoma"/>
                                <w:b/>
                                <w:bCs/>
                                <w:color w:val="35006B"/>
                                <w:sz w:val="36"/>
                                <w:szCs w:val="36"/>
                              </w:rPr>
                              <w:t>Plastics</w:t>
                            </w:r>
                            <w:r w:rsidRPr="007E00CC">
                              <w:rPr>
                                <w:rFonts w:ascii="Dotum" w:eastAsia="Dotum" w:hAnsi="Dotum" w:cs="Tahoma"/>
                                <w:b/>
                                <w:bCs/>
                                <w:color w:val="35006B"/>
                                <w:sz w:val="36"/>
                                <w:szCs w:val="36"/>
                              </w:rPr>
                              <w:t xml:space="preserve"> General Clinic Referral Guideline</w:t>
                            </w:r>
                          </w:p>
                          <w:p w14:paraId="5265401D" w14:textId="77777777" w:rsidR="00FA7FD2" w:rsidRDefault="00FA7FD2" w:rsidP="00095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CDA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6.8pt;margin-top:-61.85pt;width:579.1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" stroked="f">
                <v:textbox>
                  <w:txbxContent>
                    <w:p w14:paraId="23E0633A" w14:textId="77777777" w:rsidR="00FA7FD2" w:rsidRPr="00163D79" w:rsidRDefault="00FA7FD2" w:rsidP="0009520F">
                      <w:pPr>
                        <w:autoSpaceDE w:val="0"/>
                        <w:autoSpaceDN w:val="0"/>
                        <w:adjustRightInd w:val="0"/>
                        <w:rPr>
                          <w:rFonts w:ascii="Dotum" w:eastAsia="Dotum" w:hAnsi="Dotum" w:cs="Tahoma"/>
                          <w:b/>
                          <w:bCs/>
                          <w:color w:val="006666"/>
                          <w:sz w:val="28"/>
                          <w:szCs w:val="28"/>
                        </w:rPr>
                      </w:pPr>
                      <w:r>
                        <w:rPr>
                          <w:rFonts w:ascii="Dotum" w:eastAsia="Dotum" w:hAnsi="Dotum" w:cs="Tahoma"/>
                          <w:b/>
                          <w:bCs/>
                          <w:color w:val="006666"/>
                          <w:sz w:val="36"/>
                          <w:szCs w:val="36"/>
                        </w:rPr>
                        <w:t xml:space="preserve">            </w:t>
                      </w:r>
                    </w:p>
                    <w:p w14:paraId="724B6B6E" w14:textId="2EC53523" w:rsidR="00FA7FD2" w:rsidRPr="007E00CC" w:rsidRDefault="00FA7FD2" w:rsidP="0009520F">
                      <w:pPr>
                        <w:autoSpaceDE w:val="0"/>
                        <w:autoSpaceDN w:val="0"/>
                        <w:adjustRightInd w:val="0"/>
                        <w:rPr>
                          <w:rFonts w:ascii="Dotum" w:eastAsia="Dotum" w:hAnsi="Dotum" w:cs="Tahoma"/>
                          <w:b/>
                          <w:bCs/>
                          <w:color w:val="35006B"/>
                          <w:sz w:val="36"/>
                          <w:szCs w:val="36"/>
                        </w:rPr>
                      </w:pPr>
                      <w:r w:rsidRPr="007E00CC">
                        <w:rPr>
                          <w:rFonts w:ascii="Dotum" w:eastAsia="Dotum" w:hAnsi="Dotum" w:cs="Tahoma"/>
                          <w:b/>
                          <w:bCs/>
                          <w:color w:val="35006B"/>
                          <w:sz w:val="36"/>
                          <w:szCs w:val="36"/>
                        </w:rPr>
                        <w:t xml:space="preserve">Austin Health </w:t>
                      </w:r>
                      <w:r>
                        <w:rPr>
                          <w:rFonts w:ascii="Dotum" w:eastAsia="Dotum" w:hAnsi="Dotum" w:cs="Tahoma"/>
                          <w:b/>
                          <w:bCs/>
                          <w:color w:val="35006B"/>
                          <w:sz w:val="36"/>
                          <w:szCs w:val="36"/>
                        </w:rPr>
                        <w:t>Plastics</w:t>
                      </w:r>
                      <w:r w:rsidRPr="007E00CC">
                        <w:rPr>
                          <w:rFonts w:ascii="Dotum" w:eastAsia="Dotum" w:hAnsi="Dotum" w:cs="Tahoma"/>
                          <w:b/>
                          <w:bCs/>
                          <w:color w:val="35006B"/>
                          <w:sz w:val="36"/>
                          <w:szCs w:val="36"/>
                        </w:rPr>
                        <w:t xml:space="preserve"> General Clinic Referral Guideline</w:t>
                      </w:r>
                    </w:p>
                    <w:p w14:paraId="5265401D" w14:textId="77777777" w:rsidR="00FA7FD2" w:rsidRDefault="00FA7FD2" w:rsidP="0009520F"/>
                  </w:txbxContent>
                </v:textbox>
              </v:shape>
            </w:pict>
          </mc:Fallback>
        </mc:AlternateContent>
      </w:r>
    </w:p>
    <w:p w14:paraId="3EE9BB1F" w14:textId="27BC7825" w:rsidR="00E256FA" w:rsidRDefault="00E256FA" w:rsidP="00D80A41">
      <w:pPr>
        <w:jc w:val="center"/>
        <w:rPr>
          <w:rFonts w:ascii="Arial" w:hAnsi="Arial" w:cs="Arial"/>
          <w:sz w:val="4"/>
          <w:szCs w:val="4"/>
        </w:rPr>
      </w:pPr>
    </w:p>
    <w:p w14:paraId="0459DBCB" w14:textId="06519EA4" w:rsidR="00E256FA" w:rsidRDefault="00E256FA" w:rsidP="00D80A41">
      <w:pPr>
        <w:jc w:val="center"/>
        <w:rPr>
          <w:rFonts w:ascii="Arial" w:hAnsi="Arial" w:cs="Arial"/>
          <w:sz w:val="4"/>
          <w:szCs w:val="4"/>
        </w:rPr>
      </w:pPr>
    </w:p>
    <w:p w14:paraId="043FAD48" w14:textId="5CBE2F4C" w:rsidR="00E256FA" w:rsidRDefault="00E256FA" w:rsidP="00D80A41">
      <w:pPr>
        <w:jc w:val="center"/>
        <w:rPr>
          <w:rFonts w:ascii="Arial" w:hAnsi="Arial" w:cs="Arial"/>
          <w:sz w:val="4"/>
          <w:szCs w:val="4"/>
        </w:rPr>
      </w:pPr>
    </w:p>
    <w:p w14:paraId="30C79010" w14:textId="77777777" w:rsidR="0009520F" w:rsidRDefault="0009520F" w:rsidP="0009520F">
      <w:pPr>
        <w:jc w:val="center"/>
        <w:rPr>
          <w:rFonts w:ascii="Arial" w:hAnsi="Arial" w:cs="Arial"/>
          <w:sz w:val="4"/>
          <w:szCs w:val="4"/>
        </w:rPr>
      </w:pPr>
    </w:p>
    <w:p w14:paraId="72EE8E00" w14:textId="77777777" w:rsidR="0009520F" w:rsidRDefault="0009520F" w:rsidP="0009520F">
      <w:pPr>
        <w:jc w:val="center"/>
        <w:rPr>
          <w:rFonts w:ascii="Arial" w:hAnsi="Arial" w:cs="Arial"/>
          <w:sz w:val="4"/>
          <w:szCs w:val="4"/>
        </w:rPr>
      </w:pPr>
    </w:p>
    <w:p w14:paraId="44CA8E2F" w14:textId="77777777" w:rsidR="0009520F" w:rsidRDefault="0009520F" w:rsidP="0009520F">
      <w:pPr>
        <w:jc w:val="center"/>
        <w:rPr>
          <w:rFonts w:ascii="Arial" w:hAnsi="Arial" w:cs="Arial"/>
          <w:sz w:val="4"/>
          <w:szCs w:val="4"/>
        </w:rPr>
      </w:pPr>
    </w:p>
    <w:p w14:paraId="4F7144EB" w14:textId="77777777" w:rsidR="0009520F" w:rsidRDefault="0009520F" w:rsidP="0009520F">
      <w:pPr>
        <w:rPr>
          <w:rFonts w:ascii="Arial" w:hAnsi="Arial" w:cs="Arial"/>
          <w:sz w:val="22"/>
          <w:szCs w:val="22"/>
        </w:rPr>
      </w:pPr>
    </w:p>
    <w:p w14:paraId="476DD6AB" w14:textId="77777777" w:rsidR="0009520F" w:rsidRPr="00E34FA5" w:rsidRDefault="0009520F" w:rsidP="0009520F">
      <w:pPr>
        <w:rPr>
          <w:rFonts w:ascii="Karla" w:hAnsi="Karla" w:cs="Arial"/>
        </w:rPr>
      </w:pPr>
    </w:p>
    <w:tbl>
      <w:tblPr>
        <w:tblW w:w="15168" w:type="dxa"/>
        <w:tblInd w:w="108" w:type="dxa"/>
        <w:tblBorders>
          <w:top w:val="single" w:sz="18" w:space="0" w:color="35006B"/>
          <w:left w:val="single" w:sz="18" w:space="0" w:color="35006B"/>
          <w:bottom w:val="single" w:sz="18" w:space="0" w:color="35006B"/>
          <w:right w:val="single" w:sz="18" w:space="0" w:color="35006B"/>
          <w:insideH w:val="single" w:sz="18" w:space="0" w:color="35006B"/>
          <w:insideV w:val="single" w:sz="18" w:space="0" w:color="35006B"/>
        </w:tblBorders>
        <w:tblLook w:val="00A0" w:firstRow="1" w:lastRow="0" w:firstColumn="1" w:lastColumn="0" w:noHBand="0" w:noVBand="0"/>
      </w:tblPr>
      <w:tblGrid>
        <w:gridCol w:w="15168"/>
      </w:tblGrid>
      <w:tr w:rsidR="0009520F" w:rsidRPr="002D597D" w14:paraId="021EB638" w14:textId="77777777" w:rsidTr="001C111A">
        <w:trPr>
          <w:trHeight w:val="778"/>
        </w:trPr>
        <w:tc>
          <w:tcPr>
            <w:tcW w:w="15168" w:type="dxa"/>
          </w:tcPr>
          <w:p w14:paraId="4EE6AA43" w14:textId="5D17882F" w:rsidR="006442B4" w:rsidRPr="00EC07F7" w:rsidRDefault="00EC07F7" w:rsidP="00EC07F7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</w:rPr>
            </w:pPr>
            <w:r w:rsidRPr="00EC07F7">
              <w:rPr>
                <w:rFonts w:ascii="Karla" w:hAnsi="Karla" w:cs="Verdana"/>
                <w:b/>
                <w:bCs/>
                <w:color w:val="003365"/>
              </w:rPr>
              <w:t>Urgent</w:t>
            </w:r>
            <w:r>
              <w:rPr>
                <w:rFonts w:ascii="Karla" w:hAnsi="Karla" w:cs="Verdana"/>
                <w:b/>
                <w:bCs/>
                <w:color w:val="003365"/>
              </w:rPr>
              <w:t xml:space="preserve">: </w:t>
            </w:r>
            <w:r w:rsidRPr="00EC07F7">
              <w:rPr>
                <w:rFonts w:ascii="Karla" w:hAnsi="Karla" w:cs="Verdana"/>
                <w:bCs/>
                <w:color w:val="003365"/>
              </w:rPr>
              <w:t>Referrals should be</w:t>
            </w:r>
            <w:r>
              <w:rPr>
                <w:rFonts w:ascii="Karla" w:hAnsi="Karla" w:cs="Verdana"/>
                <w:bCs/>
                <w:color w:val="003365"/>
              </w:rPr>
              <w:t xml:space="preserve"> categorised as urgent if the patient has a condition that has the potential to deteriorate quickly, with significant consequences for health and quality of life, if not managed promptly. These patients should be seen within </w:t>
            </w:r>
            <w:r w:rsidRPr="00EC07F7">
              <w:rPr>
                <w:rFonts w:ascii="Karla" w:hAnsi="Karla" w:cs="Verdana"/>
                <w:b/>
                <w:bCs/>
                <w:color w:val="003365"/>
              </w:rPr>
              <w:t>30 days</w:t>
            </w:r>
            <w:r w:rsidRPr="00EC07F7">
              <w:rPr>
                <w:rFonts w:ascii="Karla" w:hAnsi="Karla" w:cs="Verdana"/>
                <w:bCs/>
                <w:color w:val="003365"/>
              </w:rPr>
              <w:t xml:space="preserve"> </w:t>
            </w:r>
            <w:r>
              <w:rPr>
                <w:rFonts w:ascii="Karla" w:hAnsi="Karla" w:cs="Verdana"/>
                <w:bCs/>
                <w:color w:val="003365"/>
              </w:rPr>
              <w:t>of referral receipt. For emergency cases, please send the patient to the Emergency Department.</w:t>
            </w:r>
          </w:p>
        </w:tc>
      </w:tr>
      <w:tr w:rsidR="00EC07F7" w:rsidRPr="002D597D" w14:paraId="3F562CB7" w14:textId="77777777" w:rsidTr="001C111A">
        <w:trPr>
          <w:trHeight w:val="313"/>
        </w:trPr>
        <w:tc>
          <w:tcPr>
            <w:tcW w:w="15168" w:type="dxa"/>
          </w:tcPr>
          <w:p w14:paraId="6B55381A" w14:textId="1F9128B0" w:rsidR="00EC07F7" w:rsidRPr="001C111A" w:rsidRDefault="001C111A" w:rsidP="00EC07F7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</w:rPr>
            </w:pPr>
            <w:r w:rsidRPr="001C111A">
              <w:rPr>
                <w:rFonts w:ascii="Karla" w:hAnsi="Karla" w:cs="Verdana"/>
                <w:b/>
                <w:bCs/>
                <w:color w:val="003365"/>
              </w:rPr>
              <w:t>Semi Urgent:</w:t>
            </w:r>
            <w:r>
              <w:rPr>
                <w:rFonts w:ascii="Karla" w:hAnsi="Karla" w:cs="Verdana"/>
                <w:b/>
                <w:bCs/>
                <w:color w:val="003365"/>
              </w:rPr>
              <w:t xml:space="preserve"> </w:t>
            </w:r>
            <w:r w:rsidRPr="001C111A">
              <w:rPr>
                <w:rFonts w:ascii="Karla" w:hAnsi="Karla" w:cs="Verdana"/>
                <w:bCs/>
                <w:color w:val="003365"/>
              </w:rPr>
              <w:t>Referrals should be categorised</w:t>
            </w:r>
            <w:r>
              <w:rPr>
                <w:rFonts w:ascii="Karla" w:hAnsi="Karla" w:cs="Verdana"/>
                <w:b/>
                <w:bCs/>
                <w:color w:val="003365"/>
              </w:rPr>
              <w:t xml:space="preserve"> </w:t>
            </w:r>
            <w:r>
              <w:rPr>
                <w:rFonts w:ascii="Karla" w:hAnsi="Karla" w:cs="Verdana"/>
                <w:bCs/>
                <w:color w:val="003365"/>
              </w:rPr>
              <w:t>as semi u</w:t>
            </w:r>
            <w:r w:rsidRPr="001C111A">
              <w:rPr>
                <w:rFonts w:ascii="Karla" w:hAnsi="Karla" w:cs="Verdana"/>
                <w:bCs/>
                <w:color w:val="003365"/>
              </w:rPr>
              <w:t>rgent</w:t>
            </w:r>
            <w:r>
              <w:rPr>
                <w:rFonts w:ascii="Karla" w:hAnsi="Karla" w:cs="Verdana"/>
                <w:bCs/>
                <w:color w:val="003365"/>
              </w:rPr>
              <w:t xml:space="preserve"> that has the potential to deteriorate within 30-90 days.</w:t>
            </w:r>
          </w:p>
        </w:tc>
      </w:tr>
      <w:tr w:rsidR="00EC07F7" w:rsidRPr="002D597D" w14:paraId="031A01D9" w14:textId="77777777" w:rsidTr="001C111A">
        <w:trPr>
          <w:trHeight w:val="582"/>
        </w:trPr>
        <w:tc>
          <w:tcPr>
            <w:tcW w:w="15168" w:type="dxa"/>
          </w:tcPr>
          <w:p w14:paraId="6C0125F4" w14:textId="1BB1F3DA" w:rsidR="00EC07F7" w:rsidRPr="002D597D" w:rsidRDefault="001C111A" w:rsidP="00EC07F7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</w:rPr>
            </w:pPr>
            <w:r w:rsidRPr="001C111A">
              <w:rPr>
                <w:rFonts w:ascii="Karla" w:hAnsi="Karla" w:cs="Verdana"/>
                <w:b/>
                <w:bCs/>
                <w:color w:val="003365"/>
              </w:rPr>
              <w:t>Routine:</w:t>
            </w:r>
            <w:r>
              <w:rPr>
                <w:rFonts w:ascii="Karla" w:hAnsi="Karla" w:cs="Verdana"/>
                <w:bCs/>
                <w:color w:val="003365"/>
              </w:rPr>
              <w:t xml:space="preserve"> Referrals should be categorised as routine if the patient’s condition is unlikely to deteriorate quickly or have significant consequences for the </w:t>
            </w:r>
            <w:r w:rsidR="00B005FB">
              <w:rPr>
                <w:rFonts w:ascii="Karla" w:hAnsi="Karla" w:cs="Verdana"/>
                <w:bCs/>
                <w:color w:val="003365"/>
              </w:rPr>
              <w:t>person’s</w:t>
            </w:r>
            <w:r>
              <w:rPr>
                <w:rFonts w:ascii="Karla" w:hAnsi="Karla" w:cs="Verdana"/>
                <w:bCs/>
                <w:color w:val="003365"/>
              </w:rPr>
              <w:t xml:space="preserve"> health and quality of life, if specialist assessment is delayed beyond 1 month.</w:t>
            </w:r>
          </w:p>
        </w:tc>
      </w:tr>
    </w:tbl>
    <w:p w14:paraId="6F4128B4" w14:textId="7491889D" w:rsidR="0009520F" w:rsidRPr="002D597D" w:rsidRDefault="0009520F" w:rsidP="0009520F">
      <w:pPr>
        <w:autoSpaceDE w:val="0"/>
        <w:autoSpaceDN w:val="0"/>
        <w:adjustRightInd w:val="0"/>
        <w:rPr>
          <w:rFonts w:ascii="Karla" w:hAnsi="Karla" w:cs="Verdana"/>
          <w:b/>
          <w:color w:val="003365"/>
        </w:rPr>
      </w:pPr>
    </w:p>
    <w:tbl>
      <w:tblPr>
        <w:tblW w:w="15273" w:type="dxa"/>
        <w:tblInd w:w="108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0A0" w:firstRow="1" w:lastRow="0" w:firstColumn="1" w:lastColumn="0" w:noHBand="0" w:noVBand="0"/>
      </w:tblPr>
      <w:tblGrid>
        <w:gridCol w:w="3866"/>
        <w:gridCol w:w="2365"/>
        <w:gridCol w:w="3136"/>
        <w:gridCol w:w="1640"/>
        <w:gridCol w:w="2270"/>
        <w:gridCol w:w="1996"/>
      </w:tblGrid>
      <w:tr w:rsidR="00DE21FE" w:rsidRPr="006442B4" w14:paraId="66B32D1F" w14:textId="77777777" w:rsidTr="70F11004">
        <w:trPr>
          <w:tblHeader/>
        </w:trPr>
        <w:tc>
          <w:tcPr>
            <w:tcW w:w="3866" w:type="dxa"/>
            <w:shd w:val="clear" w:color="auto" w:fill="17365D" w:themeFill="text2" w:themeFillShade="BF"/>
          </w:tcPr>
          <w:p w14:paraId="3B4D0F27" w14:textId="77777777" w:rsidR="006442B4" w:rsidRPr="006442B4" w:rsidRDefault="006442B4" w:rsidP="006442B4">
            <w:pPr>
              <w:rPr>
                <w:rFonts w:ascii="Karla" w:hAnsi="Karla" w:cs="Verdana"/>
                <w:b/>
                <w:bCs/>
                <w:color w:val="FFFFFF"/>
              </w:rPr>
            </w:pPr>
            <w:r w:rsidRPr="006442B4">
              <w:rPr>
                <w:rFonts w:ascii="Karla" w:hAnsi="Karla" w:cs="Verdana"/>
                <w:b/>
                <w:bCs/>
                <w:color w:val="FFFFFF"/>
              </w:rPr>
              <w:t>Condition / Symptom</w:t>
            </w:r>
          </w:p>
        </w:tc>
        <w:tc>
          <w:tcPr>
            <w:tcW w:w="2365" w:type="dxa"/>
            <w:shd w:val="clear" w:color="auto" w:fill="17365D" w:themeFill="text2" w:themeFillShade="BF"/>
          </w:tcPr>
          <w:p w14:paraId="164B1FFD" w14:textId="77777777" w:rsidR="006442B4" w:rsidRPr="006442B4" w:rsidRDefault="006442B4" w:rsidP="006442B4">
            <w:pPr>
              <w:rPr>
                <w:rFonts w:ascii="Karla" w:hAnsi="Karla" w:cs="Verdana"/>
                <w:b/>
                <w:bCs/>
                <w:color w:val="FFFFFF"/>
              </w:rPr>
            </w:pPr>
            <w:r w:rsidRPr="006442B4">
              <w:rPr>
                <w:rFonts w:ascii="Karla" w:hAnsi="Karla" w:cs="Verdana"/>
                <w:b/>
                <w:bCs/>
                <w:color w:val="FFFFFF"/>
              </w:rPr>
              <w:t>GP Management</w:t>
            </w:r>
          </w:p>
        </w:tc>
        <w:tc>
          <w:tcPr>
            <w:tcW w:w="3136" w:type="dxa"/>
            <w:shd w:val="clear" w:color="auto" w:fill="17365D" w:themeFill="text2" w:themeFillShade="BF"/>
          </w:tcPr>
          <w:p w14:paraId="5B16F810" w14:textId="77777777" w:rsidR="006442B4" w:rsidRPr="006442B4" w:rsidRDefault="006442B4" w:rsidP="006442B4">
            <w:pPr>
              <w:rPr>
                <w:rFonts w:ascii="Karla" w:hAnsi="Karla" w:cs="Verdana"/>
                <w:b/>
                <w:bCs/>
                <w:color w:val="FFFFFF"/>
              </w:rPr>
            </w:pPr>
            <w:r w:rsidRPr="006442B4">
              <w:rPr>
                <w:rFonts w:ascii="Karla" w:hAnsi="Karla" w:cs="Verdana"/>
                <w:b/>
                <w:bCs/>
                <w:color w:val="FFFFFF"/>
              </w:rPr>
              <w:t>Investigations  Required Prior to Referral</w:t>
            </w:r>
          </w:p>
        </w:tc>
        <w:tc>
          <w:tcPr>
            <w:tcW w:w="1640" w:type="dxa"/>
            <w:shd w:val="clear" w:color="auto" w:fill="17365D" w:themeFill="text2" w:themeFillShade="BF"/>
          </w:tcPr>
          <w:p w14:paraId="1B375EC6" w14:textId="77777777" w:rsidR="006442B4" w:rsidRPr="006442B4" w:rsidRDefault="006442B4" w:rsidP="006442B4">
            <w:pPr>
              <w:rPr>
                <w:rFonts w:ascii="Karla" w:hAnsi="Karla" w:cs="Verdana"/>
                <w:b/>
                <w:bCs/>
                <w:color w:val="FFFFFF"/>
              </w:rPr>
            </w:pPr>
            <w:r w:rsidRPr="006442B4">
              <w:rPr>
                <w:rFonts w:ascii="Karla" w:hAnsi="Karla" w:cs="Verdana"/>
                <w:b/>
                <w:bCs/>
                <w:color w:val="FFFFFF"/>
              </w:rPr>
              <w:t>Expected Triage Outcome</w:t>
            </w:r>
          </w:p>
        </w:tc>
        <w:tc>
          <w:tcPr>
            <w:tcW w:w="2270" w:type="dxa"/>
            <w:shd w:val="clear" w:color="auto" w:fill="17365D" w:themeFill="text2" w:themeFillShade="BF"/>
          </w:tcPr>
          <w:p w14:paraId="363B870E" w14:textId="77777777" w:rsidR="006442B4" w:rsidRPr="006442B4" w:rsidRDefault="006442B4" w:rsidP="006442B4">
            <w:pPr>
              <w:rPr>
                <w:rFonts w:ascii="Karla" w:hAnsi="Karla" w:cs="Verdana"/>
                <w:b/>
                <w:bCs/>
                <w:color w:val="FFFFFF"/>
              </w:rPr>
            </w:pPr>
            <w:r w:rsidRPr="006442B4">
              <w:rPr>
                <w:rFonts w:ascii="Karla" w:hAnsi="Karla" w:cs="Verdana"/>
                <w:b/>
                <w:bCs/>
                <w:color w:val="FFFFFF"/>
              </w:rPr>
              <w:t>Expected Specialist Intervention Outcome</w:t>
            </w:r>
          </w:p>
        </w:tc>
        <w:tc>
          <w:tcPr>
            <w:tcW w:w="1996" w:type="dxa"/>
            <w:shd w:val="clear" w:color="auto" w:fill="17365D" w:themeFill="text2" w:themeFillShade="BF"/>
          </w:tcPr>
          <w:p w14:paraId="24B8F59C" w14:textId="77777777" w:rsidR="006442B4" w:rsidRPr="006442B4" w:rsidRDefault="006442B4" w:rsidP="006442B4">
            <w:pPr>
              <w:rPr>
                <w:rFonts w:ascii="Karla" w:hAnsi="Karla" w:cs="Verdana"/>
                <w:b/>
                <w:bCs/>
                <w:color w:val="FFFFFF"/>
              </w:rPr>
            </w:pPr>
            <w:r w:rsidRPr="006442B4">
              <w:rPr>
                <w:rFonts w:ascii="Karla" w:hAnsi="Karla" w:cs="Verdana"/>
                <w:b/>
                <w:bCs/>
                <w:color w:val="FFFFFF"/>
              </w:rPr>
              <w:t>Expected number of Specialist Appointments</w:t>
            </w:r>
          </w:p>
        </w:tc>
      </w:tr>
      <w:tr w:rsidR="006442B4" w:rsidRPr="006442B4" w14:paraId="0C6B92BA" w14:textId="77777777" w:rsidTr="70F11004">
        <w:tc>
          <w:tcPr>
            <w:tcW w:w="15273" w:type="dxa"/>
            <w:gridSpan w:val="6"/>
            <w:shd w:val="clear" w:color="auto" w:fill="8DB3E2" w:themeFill="text2" w:themeFillTint="66"/>
          </w:tcPr>
          <w:p w14:paraId="02D6FB19" w14:textId="77777777" w:rsidR="006442B4" w:rsidRPr="006442B4" w:rsidRDefault="006442B4" w:rsidP="006442B4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244061" w:themeColor="accent1" w:themeShade="80"/>
                <w:sz w:val="24"/>
                <w:szCs w:val="18"/>
              </w:rPr>
              <w:t>HANDS</w:t>
            </w:r>
          </w:p>
        </w:tc>
      </w:tr>
      <w:tr w:rsidR="00DE21FE" w:rsidRPr="006442B4" w14:paraId="4ACD1796" w14:textId="77777777" w:rsidTr="70F11004">
        <w:trPr>
          <w:trHeight w:val="1340"/>
        </w:trPr>
        <w:tc>
          <w:tcPr>
            <w:tcW w:w="3866" w:type="dxa"/>
            <w:tcBorders>
              <w:bottom w:val="single" w:sz="24" w:space="0" w:color="17365D" w:themeColor="text2" w:themeShade="BF"/>
            </w:tcBorders>
          </w:tcPr>
          <w:p w14:paraId="15E8963C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16D829CC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u w:val="single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Open Hand fracture</w:t>
            </w:r>
          </w:p>
          <w:p w14:paraId="4378307B" w14:textId="77777777" w:rsidR="001C111A" w:rsidRDefault="001C111A" w:rsidP="006442B4">
            <w:pPr>
              <w:rPr>
                <w:rFonts w:ascii="Karla" w:hAnsi="Karla" w:cs="Verdana"/>
                <w:b/>
                <w:bCs/>
                <w:color w:val="003365"/>
              </w:rPr>
            </w:pPr>
          </w:p>
          <w:p w14:paraId="74E8C482" w14:textId="77777777" w:rsidR="00FE6573" w:rsidRDefault="00FE6573" w:rsidP="006442B4">
            <w:pPr>
              <w:rPr>
                <w:rFonts w:ascii="Karla" w:hAnsi="Karla" w:cs="Verdana"/>
                <w:b/>
                <w:bCs/>
                <w:color w:val="003365"/>
              </w:rPr>
            </w:pPr>
          </w:p>
          <w:p w14:paraId="20C7A9A9" w14:textId="77777777" w:rsidR="00FE6573" w:rsidRDefault="00FE6573" w:rsidP="006442B4">
            <w:pPr>
              <w:rPr>
                <w:rFonts w:ascii="Karla" w:hAnsi="Karla" w:cs="Verdana"/>
                <w:b/>
                <w:bCs/>
                <w:color w:val="003365"/>
              </w:rPr>
            </w:pPr>
          </w:p>
          <w:p w14:paraId="7DC82F90" w14:textId="63CA4842" w:rsidR="00FE6573" w:rsidRPr="006442B4" w:rsidRDefault="00FE6573" w:rsidP="006442B4">
            <w:pPr>
              <w:rPr>
                <w:rFonts w:ascii="Karla" w:hAnsi="Karla" w:cs="Verdana"/>
                <w:b/>
                <w:bCs/>
                <w:color w:val="003365"/>
              </w:rPr>
            </w:pPr>
          </w:p>
        </w:tc>
        <w:tc>
          <w:tcPr>
            <w:tcW w:w="2365" w:type="dxa"/>
            <w:tcBorders>
              <w:bottom w:val="single" w:sz="24" w:space="0" w:color="17365D" w:themeColor="text2" w:themeShade="BF"/>
            </w:tcBorders>
          </w:tcPr>
          <w:p w14:paraId="03D5B591" w14:textId="77777777" w:rsidR="006442B4" w:rsidRPr="006442B4" w:rsidRDefault="006442B4" w:rsidP="006442B4">
            <w:pPr>
              <w:autoSpaceDE w:val="0"/>
              <w:autoSpaceDN w:val="0"/>
              <w:adjustRightInd w:val="0"/>
              <w:ind w:left="175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26EFB64E" w14:textId="77777777" w:rsidR="00F47995" w:rsidRPr="006442B4" w:rsidRDefault="00F47995" w:rsidP="00F47995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Advise patient to attend Emergency Department</w:t>
            </w:r>
          </w:p>
          <w:p w14:paraId="55318808" w14:textId="77777777" w:rsidR="00F47995" w:rsidRPr="006442B4" w:rsidRDefault="00F47995" w:rsidP="00F47995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29D5F91B" w14:textId="638E41E2" w:rsidR="001A1C98" w:rsidRPr="006442B4" w:rsidRDefault="00F47995" w:rsidP="199791A6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199791A6">
              <w:rPr>
                <w:rFonts w:ascii="Karla" w:hAnsi="Karla" w:cs="Verdana"/>
                <w:color w:val="002060"/>
                <w:sz w:val="18"/>
                <w:szCs w:val="18"/>
              </w:rPr>
              <w:t>Immobilise han</w:t>
            </w:r>
            <w:r w:rsidR="6DDFF504" w:rsidRPr="199791A6">
              <w:rPr>
                <w:rFonts w:ascii="Karla" w:hAnsi="Karla" w:cs="Verdana"/>
                <w:color w:val="002060"/>
                <w:sz w:val="18"/>
                <w:szCs w:val="18"/>
              </w:rPr>
              <w:t>d</w:t>
            </w:r>
          </w:p>
        </w:tc>
        <w:tc>
          <w:tcPr>
            <w:tcW w:w="3136" w:type="dxa"/>
            <w:tcBorders>
              <w:bottom w:val="single" w:sz="24" w:space="0" w:color="17365D" w:themeColor="text2" w:themeShade="BF"/>
            </w:tcBorders>
          </w:tcPr>
          <w:p w14:paraId="10C24406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0632B0A3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61AF219F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6A9CABF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0AD3D024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7AE4A4E1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05CD853" w14:textId="0C319D9A" w:rsidR="00E94BE4" w:rsidRPr="001C111A" w:rsidRDefault="00E94BE4" w:rsidP="006442B4">
            <w:pPr>
              <w:autoSpaceDE w:val="0"/>
              <w:autoSpaceDN w:val="0"/>
              <w:adjustRightInd w:val="0"/>
              <w:rPr>
                <w:rFonts w:ascii="Karla" w:hAnsi="Karla"/>
                <w:b/>
                <w:color w:val="FF0000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24" w:space="0" w:color="17365D" w:themeColor="text2" w:themeShade="BF"/>
            </w:tcBorders>
          </w:tcPr>
          <w:p w14:paraId="54E39FC0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B89A043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N/A</w:t>
            </w:r>
          </w:p>
          <w:p w14:paraId="119953D4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23198F9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3C661B3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C9ED050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9AF5B44" w14:textId="709DE6FB" w:rsidR="00E94BE4" w:rsidRPr="006442B4" w:rsidRDefault="00E94BE4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24" w:space="0" w:color="17365D" w:themeColor="text2" w:themeShade="BF"/>
            </w:tcBorders>
          </w:tcPr>
          <w:p w14:paraId="574D48E5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04575CD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3C4FC4F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7103D70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511CA40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688EDEA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AF26982" w14:textId="052C75BD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24" w:space="0" w:color="17365D" w:themeColor="text2" w:themeShade="BF"/>
            </w:tcBorders>
          </w:tcPr>
          <w:p w14:paraId="50C684C8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2F63FB3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BF65D11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55D2101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0C80D51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5B389E8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AE0BD5A" w14:textId="22F5A825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FE6573" w:rsidRPr="006442B4" w14:paraId="27DA7676" w14:textId="77777777" w:rsidTr="70F11004">
        <w:trPr>
          <w:trHeight w:val="40"/>
        </w:trPr>
        <w:tc>
          <w:tcPr>
            <w:tcW w:w="3866" w:type="dxa"/>
            <w:tcBorders>
              <w:top w:val="single" w:sz="24" w:space="0" w:color="17365D" w:themeColor="text2" w:themeShade="BF"/>
              <w:bottom w:val="single" w:sz="24" w:space="0" w:color="17365D" w:themeColor="text2" w:themeShade="BF"/>
            </w:tcBorders>
          </w:tcPr>
          <w:p w14:paraId="71280693" w14:textId="77777777" w:rsidR="00FE6573" w:rsidRDefault="00FE6573" w:rsidP="006442B4">
            <w:pPr>
              <w:rPr>
                <w:rFonts w:ascii="Karla" w:hAnsi="Karla" w:cs="Verdana"/>
                <w:b/>
                <w:bCs/>
                <w:color w:val="003365"/>
              </w:rPr>
            </w:pPr>
          </w:p>
          <w:p w14:paraId="156B5FDA" w14:textId="77777777" w:rsidR="00FE6573" w:rsidRDefault="00FE6573" w:rsidP="00FE6573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Closed Hand Fracture</w:t>
            </w:r>
          </w:p>
          <w:p w14:paraId="3BB42220" w14:textId="208310BD" w:rsidR="00F50F7A" w:rsidRDefault="00F50F7A" w:rsidP="00FE6573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(</w:t>
            </w:r>
            <w:r w:rsidR="0014324E"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Including</w:t>
            </w: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metacarpals, phalanges)</w:t>
            </w:r>
          </w:p>
          <w:p w14:paraId="3CC1E64C" w14:textId="1C833A4C" w:rsidR="6E37A63F" w:rsidRDefault="6E37A63F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highlight w:val="yellow"/>
              </w:rPr>
            </w:pPr>
          </w:p>
          <w:p w14:paraId="7EBE5A52" w14:textId="754CB99D" w:rsidR="1207EC7C" w:rsidRDefault="1207EC7C" w:rsidP="6E37A63F">
            <w:pPr>
              <w:pStyle w:val="ListParagraph"/>
              <w:numPr>
                <w:ilvl w:val="0"/>
                <w:numId w:val="1"/>
              </w:numPr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highlight w:val="yellow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highlight w:val="yellow"/>
              </w:rPr>
              <w:t>Trapezium</w:t>
            </w: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</w:t>
            </w:r>
          </w:p>
          <w:p w14:paraId="204129D8" w14:textId="77777777" w:rsidR="00FE6573" w:rsidRDefault="00FE6573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7EEEF97D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56422016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41D5D14C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30E62F31" w14:textId="60812A56" w:rsidR="003B38DC" w:rsidRDefault="003B38DC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Old Fracture &gt; 1 month</w:t>
            </w:r>
          </w:p>
          <w:p w14:paraId="7B8D2A47" w14:textId="3A09FF05" w:rsidR="003B38DC" w:rsidRPr="006442B4" w:rsidRDefault="003B38DC" w:rsidP="003B38DC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Non-healing</w:t>
            </w:r>
          </w:p>
        </w:tc>
        <w:tc>
          <w:tcPr>
            <w:tcW w:w="2365" w:type="dxa"/>
            <w:tcBorders>
              <w:top w:val="single" w:sz="24" w:space="0" w:color="17365D" w:themeColor="text2" w:themeShade="BF"/>
              <w:bottom w:val="single" w:sz="24" w:space="0" w:color="17365D" w:themeColor="text2" w:themeShade="BF"/>
            </w:tcBorders>
          </w:tcPr>
          <w:p w14:paraId="45863BBB" w14:textId="00244E30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49AE6061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41B45536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Phone Specialist Clinics Plastics / ENT Liaison Nurse      </w:t>
            </w: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9496 2258</w:t>
            </w: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to ensure referral is received</w:t>
            </w:r>
          </w:p>
          <w:p w14:paraId="3E35C8A4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305F151E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Advise patient to attend Emergency Department</w:t>
            </w:r>
          </w:p>
          <w:p w14:paraId="4AB9FC0F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719BE3BF" w14:textId="4B68099B" w:rsidR="00FE6573" w:rsidRPr="006442B4" w:rsidRDefault="00FE6573" w:rsidP="00F47995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Immobilise hand </w:t>
            </w:r>
          </w:p>
        </w:tc>
        <w:tc>
          <w:tcPr>
            <w:tcW w:w="3136" w:type="dxa"/>
            <w:tcBorders>
              <w:top w:val="single" w:sz="24" w:space="0" w:color="17365D" w:themeColor="text2" w:themeShade="BF"/>
              <w:bottom w:val="single" w:sz="24" w:space="0" w:color="17365D" w:themeColor="text2" w:themeShade="BF"/>
            </w:tcBorders>
          </w:tcPr>
          <w:p w14:paraId="4948BE46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</w:t>
            </w:r>
          </w:p>
          <w:p w14:paraId="06B84E5D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7A2EB79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Imaging:</w:t>
            </w:r>
          </w:p>
          <w:p w14:paraId="1C0F22E5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X-ray of affected hand</w:t>
            </w:r>
          </w:p>
          <w:p w14:paraId="0BBA6138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083061C9" w14:textId="77777777" w:rsidR="00FE6573" w:rsidRDefault="00FE6573" w:rsidP="00FE6573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047CFD44" w14:textId="703068CE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24" w:space="0" w:color="17365D" w:themeColor="text2" w:themeShade="BF"/>
              <w:bottom w:val="single" w:sz="24" w:space="0" w:color="17365D" w:themeColor="text2" w:themeShade="BF"/>
            </w:tcBorders>
          </w:tcPr>
          <w:p w14:paraId="54EC9B12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1405D41D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1 week </w:t>
            </w:r>
          </w:p>
          <w:p w14:paraId="3EA71675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C89237B" w14:textId="77777777" w:rsidR="00FE6573" w:rsidRDefault="00FE6573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2CB1A44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4BB6B63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CECAC0C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Old fracture</w:t>
            </w:r>
          </w:p>
          <w:p w14:paraId="5E9120A0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4A0CDC50" w14:textId="334E5E37" w:rsidR="003B38DC" w:rsidRPr="006442B4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4 weeks</w:t>
            </w:r>
          </w:p>
        </w:tc>
        <w:tc>
          <w:tcPr>
            <w:tcW w:w="2270" w:type="dxa"/>
            <w:tcBorders>
              <w:top w:val="single" w:sz="24" w:space="0" w:color="17365D" w:themeColor="text2" w:themeShade="BF"/>
              <w:bottom w:val="single" w:sz="24" w:space="0" w:color="17365D" w:themeColor="text2" w:themeShade="BF"/>
            </w:tcBorders>
          </w:tcPr>
          <w:p w14:paraId="6A6CD542" w14:textId="0211EFE3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 or conservative management</w:t>
            </w:r>
          </w:p>
        </w:tc>
        <w:tc>
          <w:tcPr>
            <w:tcW w:w="1996" w:type="dxa"/>
            <w:tcBorders>
              <w:top w:val="single" w:sz="24" w:space="0" w:color="17365D" w:themeColor="text2" w:themeShade="BF"/>
              <w:bottom w:val="single" w:sz="24" w:space="0" w:color="17365D" w:themeColor="text2" w:themeShade="BF"/>
            </w:tcBorders>
          </w:tcPr>
          <w:p w14:paraId="6C3E29E7" w14:textId="27487D24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2-3 </w:t>
            </w:r>
          </w:p>
        </w:tc>
      </w:tr>
      <w:tr w:rsidR="00FE6573" w:rsidRPr="006442B4" w14:paraId="2F18E84D" w14:textId="77777777" w:rsidTr="70F11004">
        <w:trPr>
          <w:trHeight w:val="3760"/>
        </w:trPr>
        <w:tc>
          <w:tcPr>
            <w:tcW w:w="3866" w:type="dxa"/>
            <w:tcBorders>
              <w:top w:val="single" w:sz="24" w:space="0" w:color="17365D" w:themeColor="text2" w:themeShade="BF"/>
              <w:bottom w:val="single" w:sz="18" w:space="0" w:color="17365D" w:themeColor="text2" w:themeShade="BF"/>
            </w:tcBorders>
          </w:tcPr>
          <w:p w14:paraId="0DE4082F" w14:textId="009D72EB" w:rsidR="00FE6573" w:rsidRPr="002C0015" w:rsidRDefault="00FE6573" w:rsidP="00FE6573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2C0015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lastRenderedPageBreak/>
              <w:t xml:space="preserve">Ruptured Tendons </w:t>
            </w:r>
            <w:r w:rsidR="003B38DC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(acute)</w:t>
            </w:r>
          </w:p>
          <w:p w14:paraId="3B594B97" w14:textId="77777777" w:rsidR="00FE6573" w:rsidRDefault="00FE6573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6BB5B51F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34F25B3A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50A28860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0656AF95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469A9F66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34E1F5B4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5B9BD893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04D0659C" w14:textId="77777777" w:rsidR="003B38DC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  <w:p w14:paraId="63D53AF7" w14:textId="2E71E0B3" w:rsidR="003B38DC" w:rsidRPr="002C0015" w:rsidRDefault="003B38DC" w:rsidP="7F0437B0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7F0437B0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Ruptured Tendons (old injury)</w:t>
            </w:r>
          </w:p>
          <w:p w14:paraId="58176CB5" w14:textId="29D5FEB6" w:rsidR="003B38DC" w:rsidRPr="006442B4" w:rsidRDefault="003B38DC" w:rsidP="006442B4">
            <w:pPr>
              <w:rPr>
                <w:rFonts w:ascii="Karla" w:hAnsi="Karla" w:cs="Verdana"/>
                <w:bCs/>
                <w:color w:val="003365"/>
                <w:sz w:val="18"/>
                <w:szCs w:val="18"/>
                <w:u w:val="single"/>
              </w:rPr>
            </w:pPr>
          </w:p>
        </w:tc>
        <w:tc>
          <w:tcPr>
            <w:tcW w:w="2365" w:type="dxa"/>
            <w:tcBorders>
              <w:top w:val="single" w:sz="24" w:space="0" w:color="17365D" w:themeColor="text2" w:themeShade="BF"/>
              <w:bottom w:val="single" w:sz="18" w:space="0" w:color="17365D" w:themeColor="text2" w:themeShade="BF"/>
            </w:tcBorders>
          </w:tcPr>
          <w:p w14:paraId="05D8B0CD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26C2CA01" w14:textId="52CA50E9" w:rsidR="00F50F7A" w:rsidRPr="006442B4" w:rsidRDefault="00F50F7A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4D8963D6" w14:textId="4EF3DA5C" w:rsidR="00FE6573" w:rsidRPr="006442B4" w:rsidRDefault="00F50F7A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R</w:t>
            </w:r>
            <w:r w:rsidR="00FE6573"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efer to Specialist Clinics </w:t>
            </w:r>
          </w:p>
          <w:p w14:paraId="3174DC1C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6B2CFF20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Immobilise hand </w:t>
            </w:r>
          </w:p>
          <w:p w14:paraId="3844707A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349BC9EB" w14:textId="77777777" w:rsidR="00FE6573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7B91F183" w14:textId="77777777" w:rsidR="00F50F7A" w:rsidRDefault="00F50F7A" w:rsidP="003B38D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597524D0" w14:textId="77777777" w:rsidR="00F50F7A" w:rsidRDefault="00F50F7A" w:rsidP="003B38D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15B2343F" w14:textId="58BC032F" w:rsidR="00FE6573" w:rsidRPr="006442B4" w:rsidRDefault="00FE6573" w:rsidP="199791A6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7F0437B0">
              <w:rPr>
                <w:rFonts w:ascii="Karla" w:hAnsi="Karla" w:cs="Verdana"/>
                <w:color w:val="002060"/>
                <w:sz w:val="18"/>
                <w:szCs w:val="18"/>
              </w:rPr>
              <w:t>Older injur</w:t>
            </w:r>
            <w:r w:rsidR="00F50F7A" w:rsidRPr="7F0437B0">
              <w:rPr>
                <w:rFonts w:ascii="Karla" w:hAnsi="Karla" w:cs="Verdana"/>
                <w:color w:val="002060"/>
                <w:sz w:val="18"/>
                <w:szCs w:val="18"/>
              </w:rPr>
              <w:t>ies refer to Specialist Clinics</w:t>
            </w:r>
          </w:p>
        </w:tc>
        <w:tc>
          <w:tcPr>
            <w:tcW w:w="3136" w:type="dxa"/>
            <w:tcBorders>
              <w:top w:val="single" w:sz="24" w:space="0" w:color="17365D" w:themeColor="text2" w:themeShade="BF"/>
              <w:bottom w:val="single" w:sz="18" w:space="0" w:color="17365D" w:themeColor="text2" w:themeShade="BF"/>
            </w:tcBorders>
          </w:tcPr>
          <w:p w14:paraId="563BEA3B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</w:t>
            </w:r>
          </w:p>
          <w:p w14:paraId="5395CB8C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34AEAC33" w14:textId="77777777" w:rsidR="00FE6573" w:rsidRPr="006442B4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Imaging:</w:t>
            </w:r>
          </w:p>
          <w:p w14:paraId="2C110169" w14:textId="5A0E3AD0" w:rsidR="00FE6573" w:rsidRDefault="00FE6573" w:rsidP="00FE6573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color w:val="002060"/>
                <w:sz w:val="18"/>
                <w:szCs w:val="18"/>
              </w:rPr>
              <w:t>X-ray or US</w:t>
            </w: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 of affected hand</w:t>
            </w:r>
          </w:p>
          <w:p w14:paraId="31D09986" w14:textId="77777777" w:rsidR="00FE6573" w:rsidRPr="006442B4" w:rsidRDefault="00FE6573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2A9E8611" w14:textId="77777777" w:rsidR="00FE6573" w:rsidRDefault="00FE6573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1E8A1298" w14:textId="77777777" w:rsidR="00FE6573" w:rsidRDefault="00FE6573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31F81195" w14:textId="77777777" w:rsidR="00FE6573" w:rsidRDefault="00FE6573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4C75C18" w14:textId="77777777" w:rsidR="00FE6573" w:rsidRDefault="00FE6573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3F24CBD3" w14:textId="77777777" w:rsidR="00FE6573" w:rsidRDefault="00FE6573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708B1C37" w14:textId="5A6CE3A4" w:rsidR="00FE6573" w:rsidRPr="006442B4" w:rsidRDefault="00FE6573" w:rsidP="7F0437B0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24" w:space="0" w:color="17365D" w:themeColor="text2" w:themeShade="BF"/>
              <w:bottom w:val="single" w:sz="18" w:space="0" w:color="17365D" w:themeColor="text2" w:themeShade="BF"/>
            </w:tcBorders>
          </w:tcPr>
          <w:p w14:paraId="535BD713" w14:textId="77777777" w:rsidR="00FE6573" w:rsidRPr="006442B4" w:rsidRDefault="00FE6573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018BB206" w14:textId="444AA683" w:rsidR="00FE6573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1</w:t>
            </w:r>
            <w:r w:rsidR="00FE6573"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week</w:t>
            </w:r>
            <w:r w:rsidR="00FE6573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s</w:t>
            </w:r>
          </w:p>
          <w:p w14:paraId="67392FF2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7F157B8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0BEF600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8F034C4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2252A15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6CC2A2B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17A727C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186E818" w14:textId="77777777" w:rsidR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4DA812B" w14:textId="47768AF9" w:rsidR="003B38DC" w:rsidRPr="006442B4" w:rsidRDefault="003B38DC" w:rsidP="199791A6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7F0437B0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23C66730" w14:textId="135760C5" w:rsidR="003B38DC" w:rsidRPr="006442B4" w:rsidRDefault="003B38DC" w:rsidP="003B38D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4</w:t>
            </w: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week</w:t>
            </w: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s</w:t>
            </w:r>
          </w:p>
        </w:tc>
        <w:tc>
          <w:tcPr>
            <w:tcW w:w="2270" w:type="dxa"/>
            <w:tcBorders>
              <w:top w:val="single" w:sz="24" w:space="0" w:color="17365D" w:themeColor="text2" w:themeShade="BF"/>
              <w:bottom w:val="single" w:sz="18" w:space="0" w:color="17365D" w:themeColor="text2" w:themeShade="BF"/>
            </w:tcBorders>
          </w:tcPr>
          <w:p w14:paraId="0D7163FF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24" w:space="0" w:color="17365D" w:themeColor="text2" w:themeShade="BF"/>
              <w:bottom w:val="single" w:sz="18" w:space="0" w:color="17365D" w:themeColor="text2" w:themeShade="BF"/>
            </w:tcBorders>
          </w:tcPr>
          <w:p w14:paraId="5215F305" w14:textId="77777777" w:rsidR="00FE6573" w:rsidRPr="006442B4" w:rsidRDefault="00FE6573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3B38DC" w:rsidRPr="006442B4" w14:paraId="4959CAA8" w14:textId="77777777" w:rsidTr="70F11004">
        <w:trPr>
          <w:trHeight w:val="2984"/>
        </w:trPr>
        <w:tc>
          <w:tcPr>
            <w:tcW w:w="3866" w:type="dxa"/>
            <w:tcBorders>
              <w:top w:val="single" w:sz="18" w:space="0" w:color="17365D" w:themeColor="text2" w:themeShade="BF"/>
              <w:bottom w:val="single" w:sz="24" w:space="0" w:color="17365D" w:themeColor="text2" w:themeShade="BF"/>
            </w:tcBorders>
            <w:shd w:val="clear" w:color="auto" w:fill="FFFF00"/>
          </w:tcPr>
          <w:p w14:paraId="485115DB" w14:textId="77777777" w:rsidR="00F50F7A" w:rsidRDefault="00F50F7A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28ECF1C" w14:textId="3E1AD49C" w:rsidR="00F50F7A" w:rsidRDefault="00F50F7A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u w:val="single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u w:val="single"/>
              </w:rPr>
              <w:t>Wrist fractures:</w:t>
            </w:r>
            <w:r w:rsidR="78FFF493"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u w:val="single"/>
              </w:rPr>
              <w:t xml:space="preserve"> </w:t>
            </w:r>
          </w:p>
          <w:p w14:paraId="70BED7FA" w14:textId="77777777" w:rsidR="00F50F7A" w:rsidRDefault="00F50F7A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2E88BD8" w14:textId="1AF70E06" w:rsidR="003B38DC" w:rsidRDefault="13E58D48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Trapezoid</w:t>
            </w:r>
            <w:r w:rsidR="003B38DC"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Fractures</w:t>
            </w:r>
            <w:r w:rsidR="6F4F1B64"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, Triquetrium</w:t>
            </w:r>
          </w:p>
          <w:p w14:paraId="5E49CE3C" w14:textId="77777777" w:rsidR="003B38DC" w:rsidRDefault="003B38DC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079BBDF" w14:textId="669F339B" w:rsidR="003B38DC" w:rsidRDefault="003B38DC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Snuff Box</w:t>
            </w:r>
            <w:r w:rsidR="2260863F"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, S</w:t>
            </w: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caphoid</w:t>
            </w:r>
            <w:r w:rsidR="72C01AC2"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, Lunate</w:t>
            </w:r>
          </w:p>
          <w:p w14:paraId="42D8E1D4" w14:textId="77777777" w:rsidR="00F50F7A" w:rsidRDefault="00F50F7A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087F167" w14:textId="415925AD" w:rsidR="00F50F7A" w:rsidRDefault="00F50F7A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Carpus</w:t>
            </w:r>
            <w:r w:rsidR="32562516"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, Pisiform </w:t>
            </w:r>
          </w:p>
          <w:p w14:paraId="69293F50" w14:textId="77777777" w:rsidR="003B38DC" w:rsidRDefault="003B38DC" w:rsidP="003B38D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A50CA42" w14:textId="7C1361C7" w:rsidR="003B38DC" w:rsidRPr="002C0015" w:rsidRDefault="00F50F7A" w:rsidP="199791A6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99791A6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Distal radius and ulna</w:t>
            </w:r>
          </w:p>
          <w:p w14:paraId="3EEEE58D" w14:textId="64D6D3AE" w:rsidR="003B38DC" w:rsidRPr="002C0015" w:rsidRDefault="003B38DC" w:rsidP="199791A6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95A806B" w14:textId="275608E0" w:rsidR="003B38DC" w:rsidRPr="002C0015" w:rsidRDefault="7BE3BC3B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>Hamate</w:t>
            </w:r>
            <w:r w:rsidR="3A7AFAC5"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 – isolated</w:t>
            </w:r>
            <w:r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>(</w:t>
            </w:r>
            <w:r w:rsidR="001D1826"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>including hook of</w:t>
            </w:r>
            <w:r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 Hamate)</w:t>
            </w:r>
            <w:r w:rsidR="26755419"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- if involve MC # refer to plastics </w:t>
            </w:r>
          </w:p>
          <w:p w14:paraId="56FB61E2" w14:textId="1DBA95EF" w:rsidR="003B38DC" w:rsidRPr="002C0015" w:rsidRDefault="003B38DC" w:rsidP="6E37A63F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32D4444E" w14:textId="22C7C445" w:rsidR="003B38DC" w:rsidRPr="002C0015" w:rsidRDefault="003B38DC" w:rsidP="199791A6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7244B9C7" w14:textId="50FB3D0A" w:rsidR="003B38DC" w:rsidRPr="002C0015" w:rsidRDefault="003B38DC" w:rsidP="199791A6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18" w:space="0" w:color="17365D" w:themeColor="text2" w:themeShade="BF"/>
              <w:bottom w:val="single" w:sz="24" w:space="0" w:color="17365D" w:themeColor="text2" w:themeShade="BF"/>
            </w:tcBorders>
          </w:tcPr>
          <w:p w14:paraId="5197E900" w14:textId="77777777" w:rsidR="003B38DC" w:rsidRPr="006442B4" w:rsidRDefault="003B38DC" w:rsidP="003B38D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18" w:space="0" w:color="17365D" w:themeColor="text2" w:themeShade="BF"/>
              <w:bottom w:val="single" w:sz="24" w:space="0" w:color="17365D" w:themeColor="text2" w:themeShade="BF"/>
            </w:tcBorders>
          </w:tcPr>
          <w:p w14:paraId="309C7C28" w14:textId="77777777" w:rsidR="003B38DC" w:rsidRDefault="003B38DC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7E53D53B" w14:textId="77777777" w:rsidR="003B38DC" w:rsidRDefault="003B38DC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color w:val="003365"/>
                <w:sz w:val="18"/>
                <w:szCs w:val="18"/>
              </w:rPr>
              <w:t>Refer to Orthopaedics</w:t>
            </w:r>
          </w:p>
          <w:p w14:paraId="71283C4E" w14:textId="77777777" w:rsidR="003B38DC" w:rsidRDefault="003B38DC" w:rsidP="006442B4">
            <w:pPr>
              <w:rPr>
                <w:rFonts w:ascii="Karla" w:hAnsi="Karla"/>
                <w:i/>
                <w:color w:val="FF0000"/>
                <w:sz w:val="18"/>
                <w:szCs w:val="18"/>
              </w:rPr>
            </w:pPr>
          </w:p>
          <w:p w14:paraId="2F9E708D" w14:textId="77777777" w:rsidR="003B38DC" w:rsidRDefault="003B38DC" w:rsidP="001C111A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color w:val="003365"/>
                <w:sz w:val="18"/>
                <w:szCs w:val="18"/>
              </w:rPr>
              <w:t>Refer to Orthopaedics</w:t>
            </w:r>
          </w:p>
          <w:p w14:paraId="6C50A092" w14:textId="77777777" w:rsidR="003B38DC" w:rsidRDefault="003B38DC" w:rsidP="001C111A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5448147C" w14:textId="2863F3C1" w:rsidR="003B38DC" w:rsidRPr="006442B4" w:rsidRDefault="650722DF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Refer to Orthopaedics </w:t>
            </w:r>
          </w:p>
          <w:p w14:paraId="58B33BC1" w14:textId="17604DC9" w:rsidR="003B38DC" w:rsidRPr="006442B4" w:rsidRDefault="003B38DC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554E41C" w14:textId="7CDF4EEF" w:rsidR="003B38DC" w:rsidRPr="006442B4" w:rsidRDefault="650722DF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Orthopaedics</w:t>
            </w:r>
          </w:p>
          <w:p w14:paraId="7A7B89FD" w14:textId="15DBEECC" w:rsidR="003B38DC" w:rsidRPr="006442B4" w:rsidRDefault="003B38DC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80A6B41" w14:textId="4364AE7B" w:rsidR="003B38DC" w:rsidRPr="006442B4" w:rsidRDefault="650722DF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Orthopaedics</w:t>
            </w:r>
          </w:p>
          <w:p w14:paraId="7EA3700A" w14:textId="2EEEA3D2" w:rsidR="003B38DC" w:rsidRPr="006442B4" w:rsidRDefault="003B38DC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9E8D616" w14:textId="65820787" w:rsidR="003B38DC" w:rsidRPr="006442B4" w:rsidRDefault="650722DF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Orthopaedic</w:t>
            </w:r>
          </w:p>
          <w:p w14:paraId="4BD27972" w14:textId="7F40BDE1" w:rsidR="003B38DC" w:rsidRPr="006442B4" w:rsidRDefault="003B38DC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18" w:space="0" w:color="17365D" w:themeColor="text2" w:themeShade="BF"/>
              <w:bottom w:val="single" w:sz="24" w:space="0" w:color="17365D" w:themeColor="text2" w:themeShade="BF"/>
            </w:tcBorders>
          </w:tcPr>
          <w:p w14:paraId="6489D916" w14:textId="77777777" w:rsidR="003B38DC" w:rsidDel="003B38DC" w:rsidRDefault="003B38DC" w:rsidP="00E94BE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18" w:space="0" w:color="17365D" w:themeColor="text2" w:themeShade="BF"/>
              <w:bottom w:val="single" w:sz="24" w:space="0" w:color="17365D" w:themeColor="text2" w:themeShade="BF"/>
            </w:tcBorders>
          </w:tcPr>
          <w:p w14:paraId="175A168F" w14:textId="77777777" w:rsidR="003B38DC" w:rsidRPr="006442B4" w:rsidRDefault="003B38DC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sz="18" w:space="0" w:color="17365D" w:themeColor="text2" w:themeShade="BF"/>
              <w:bottom w:val="single" w:sz="24" w:space="0" w:color="17365D" w:themeColor="text2" w:themeShade="BF"/>
            </w:tcBorders>
          </w:tcPr>
          <w:p w14:paraId="76201F32" w14:textId="77777777" w:rsidR="003B38DC" w:rsidRPr="006442B4" w:rsidRDefault="003B38DC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199791A6" w14:paraId="11813ED6" w14:textId="77777777" w:rsidTr="70F11004">
        <w:trPr>
          <w:trHeight w:val="300"/>
        </w:trPr>
        <w:tc>
          <w:tcPr>
            <w:tcW w:w="3866" w:type="dxa"/>
          </w:tcPr>
          <w:p w14:paraId="20995F37" w14:textId="159B3B04" w:rsidR="58B59B5D" w:rsidRDefault="58B59B5D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lastRenderedPageBreak/>
              <w:t xml:space="preserve">Finger injury pain/swelling I.e. </w:t>
            </w:r>
            <w:r w:rsidR="001D1826"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laceration</w:t>
            </w: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 &gt; 1 month</w:t>
            </w:r>
            <w:r w:rsidR="001D1826"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 prior</w:t>
            </w:r>
          </w:p>
          <w:p w14:paraId="52479271" w14:textId="5A709E50" w:rsidR="199791A6" w:rsidRDefault="199791A6" w:rsidP="199791A6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7323DF4" w14:textId="00578D67" w:rsidR="199791A6" w:rsidRDefault="199791A6" w:rsidP="199791A6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1EDFC8E" w14:textId="77777777" w:rsidR="00721111" w:rsidRPr="006442B4" w:rsidRDefault="00721111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 xml:space="preserve">Refer to Specialist Clinics </w:t>
            </w:r>
          </w:p>
          <w:p w14:paraId="73525CA0" w14:textId="75030BF7" w:rsidR="76ACF327" w:rsidRDefault="76ACF327" w:rsidP="1B7A6504">
            <w:pPr>
              <w:rPr>
                <w:rFonts w:ascii="Karla" w:hAnsi="Karla" w:cs="Verdana"/>
                <w:sz w:val="18"/>
                <w:szCs w:val="18"/>
              </w:rPr>
            </w:pPr>
          </w:p>
        </w:tc>
        <w:tc>
          <w:tcPr>
            <w:tcW w:w="3136" w:type="dxa"/>
          </w:tcPr>
          <w:p w14:paraId="1410B91D" w14:textId="6FD7C1D7" w:rsidR="76ACF327" w:rsidRDefault="001D1826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Xray</w:t>
            </w:r>
          </w:p>
          <w:p w14:paraId="466F391B" w14:textId="7491010C" w:rsidR="199791A6" w:rsidRDefault="199791A6" w:rsidP="1B7A6504">
            <w:pPr>
              <w:rPr>
                <w:rFonts w:ascii="Karla" w:hAnsi="Karla" w:cs="Verdana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D881CBE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(1 -2 weeks)</w:t>
            </w:r>
          </w:p>
          <w:p w14:paraId="6876025E" w14:textId="670A9F24" w:rsidR="76ACF327" w:rsidRDefault="76ACF327" w:rsidP="199791A6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06DA07E2" w14:textId="35551DA8" w:rsidR="199791A6" w:rsidRDefault="199791A6" w:rsidP="199791A6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11D78209" w14:textId="20B13E32" w:rsidR="199791A6" w:rsidRDefault="00721111" w:rsidP="199791A6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Surgery/Conservative </w:t>
            </w:r>
          </w:p>
        </w:tc>
        <w:tc>
          <w:tcPr>
            <w:tcW w:w="1996" w:type="dxa"/>
          </w:tcPr>
          <w:p w14:paraId="5C28F6A8" w14:textId="3A441CC7" w:rsidR="199791A6" w:rsidRDefault="00583F3E" w:rsidP="199791A6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199791A6" w14:paraId="72DA43BF" w14:textId="77777777" w:rsidTr="70F11004">
        <w:trPr>
          <w:trHeight w:val="300"/>
        </w:trPr>
        <w:tc>
          <w:tcPr>
            <w:tcW w:w="3866" w:type="dxa"/>
          </w:tcPr>
          <w:p w14:paraId="0A2360C2" w14:textId="2044C05A" w:rsidR="76ACF327" w:rsidRDefault="76ACF327" w:rsidP="199791A6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Finger injury Granuloma/Fibroma if &gt; 1</w:t>
            </w:r>
            <w:r w:rsidRPr="1B7A6504"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month</w:t>
            </w:r>
            <w:r w:rsidR="00721111"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 prior</w:t>
            </w:r>
          </w:p>
          <w:p w14:paraId="28E13E37" w14:textId="4D4732DC" w:rsidR="199791A6" w:rsidRDefault="199791A6" w:rsidP="199791A6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6C1D762E" w14:textId="77777777" w:rsidR="00721111" w:rsidRPr="006442B4" w:rsidRDefault="00721111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 xml:space="preserve">Refer to Specialist Clinics </w:t>
            </w:r>
          </w:p>
          <w:p w14:paraId="271F23D2" w14:textId="7CD51033" w:rsidR="199791A6" w:rsidRDefault="199791A6" w:rsidP="1B7A6504">
            <w:pPr>
              <w:rPr>
                <w:rFonts w:ascii="Karla" w:hAnsi="Karla" w:cs="Verdana"/>
                <w:sz w:val="18"/>
                <w:szCs w:val="18"/>
              </w:rPr>
            </w:pPr>
          </w:p>
        </w:tc>
        <w:tc>
          <w:tcPr>
            <w:tcW w:w="3136" w:type="dxa"/>
          </w:tcPr>
          <w:p w14:paraId="7F33ED98" w14:textId="0C2B0939" w:rsidR="76ACF327" w:rsidRDefault="00721111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Xray</w:t>
            </w:r>
          </w:p>
          <w:p w14:paraId="54746BAF" w14:textId="712EFE29" w:rsidR="199791A6" w:rsidRDefault="199791A6" w:rsidP="1B7A6504">
            <w:pPr>
              <w:rPr>
                <w:rFonts w:ascii="Karla" w:hAnsi="Karla" w:cs="Verdana"/>
                <w:sz w:val="18"/>
                <w:szCs w:val="18"/>
              </w:rPr>
            </w:pPr>
          </w:p>
        </w:tc>
        <w:tc>
          <w:tcPr>
            <w:tcW w:w="1640" w:type="dxa"/>
          </w:tcPr>
          <w:p w14:paraId="74F09AA7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(1 -2 weeks)</w:t>
            </w:r>
          </w:p>
          <w:p w14:paraId="7CC2883F" w14:textId="60BE05C7" w:rsidR="199791A6" w:rsidRPr="00583F3E" w:rsidRDefault="199791A6" w:rsidP="199791A6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2270" w:type="dxa"/>
          </w:tcPr>
          <w:p w14:paraId="0F2F98E9" w14:textId="3AE446E7" w:rsidR="199791A6" w:rsidRDefault="00721111" w:rsidP="199791A6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Surgery/Conservative </w:t>
            </w:r>
          </w:p>
        </w:tc>
        <w:tc>
          <w:tcPr>
            <w:tcW w:w="1996" w:type="dxa"/>
          </w:tcPr>
          <w:p w14:paraId="6E69F0A0" w14:textId="193FA906" w:rsidR="199791A6" w:rsidRDefault="00583F3E" w:rsidP="199791A6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00DE21FE" w:rsidRPr="006442B4" w14:paraId="69A95832" w14:textId="77777777" w:rsidTr="70F11004">
        <w:tc>
          <w:tcPr>
            <w:tcW w:w="3866" w:type="dxa"/>
          </w:tcPr>
          <w:p w14:paraId="390EB2EE" w14:textId="77777777" w:rsidR="006442B4" w:rsidRPr="006442B4" w:rsidRDefault="006442B4" w:rsidP="006442B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  <w:p w14:paraId="23AA82CD" w14:textId="00B16FB2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Acute </w:t>
            </w:r>
            <w:r w:rsidR="0014324E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fingertip</w:t>
            </w: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Injuries</w:t>
            </w:r>
          </w:p>
          <w:p w14:paraId="21E311C5" w14:textId="1F2113A1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839F7F3" w14:textId="79BEB6E5" w:rsidR="006442B4" w:rsidRPr="006442B4" w:rsidRDefault="48B59AF3" w:rsidP="1B7A650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Closed </w:t>
            </w:r>
          </w:p>
          <w:p w14:paraId="599C1BC0" w14:textId="0C749698" w:rsidR="6E37A63F" w:rsidRDefault="6E37A63F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5AC4D32" w14:textId="3ABD767E" w:rsidR="0E04C4DC" w:rsidRDefault="0E04C4DC" w:rsidP="6E37A63F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            </w:t>
            </w:r>
          </w:p>
          <w:p w14:paraId="6E2E7225" w14:textId="178EB624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2946112" w14:textId="68F8D9D1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41BDE9D" w14:textId="4375EEAB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364003F" w14:textId="1F91DC01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0A74FAB" w14:textId="44791578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5988BBF" w14:textId="3FA042DE" w:rsidR="006442B4" w:rsidRPr="006442B4" w:rsidRDefault="006442B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3F31B59" w14:textId="498A2155" w:rsidR="006442B4" w:rsidRPr="006442B4" w:rsidRDefault="48B59AF3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            -   Open </w:t>
            </w:r>
          </w:p>
        </w:tc>
        <w:tc>
          <w:tcPr>
            <w:tcW w:w="2365" w:type="dxa"/>
          </w:tcPr>
          <w:p w14:paraId="206CD25E" w14:textId="77777777" w:rsidR="006442B4" w:rsidRPr="006442B4" w:rsidRDefault="006442B4" w:rsidP="006442B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9CF19FF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692507CD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4CA93E34" w14:textId="3811B7AC" w:rsidR="006442B4" w:rsidRPr="006442B4" w:rsidRDefault="42D336B1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6E37A63F">
              <w:rPr>
                <w:rFonts w:ascii="Karla" w:hAnsi="Karla" w:cs="Verdana"/>
                <w:color w:val="002060"/>
                <w:sz w:val="18"/>
                <w:szCs w:val="18"/>
              </w:rPr>
              <w:t>Refer t</w:t>
            </w:r>
            <w:r w:rsidR="041CCF86" w:rsidRPr="6E37A63F">
              <w:rPr>
                <w:rFonts w:ascii="Karla" w:hAnsi="Karla" w:cs="Verdana"/>
                <w:color w:val="002060"/>
                <w:sz w:val="18"/>
                <w:szCs w:val="18"/>
              </w:rPr>
              <w:t>o</w:t>
            </w:r>
            <w:r w:rsidRPr="6E37A63F">
              <w:rPr>
                <w:rFonts w:ascii="Karla" w:hAnsi="Karla" w:cs="Verdana"/>
                <w:color w:val="002060"/>
                <w:sz w:val="18"/>
                <w:szCs w:val="18"/>
              </w:rPr>
              <w:t xml:space="preserve"> Specialist Clinics</w:t>
            </w:r>
          </w:p>
          <w:p w14:paraId="5845221D" w14:textId="62911059" w:rsidR="1B7A6504" w:rsidRDefault="1B7A6504" w:rsidP="1B7A6504">
            <w:pPr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73C7460A" w14:textId="3DF2DC3A" w:rsidR="1B7A6504" w:rsidRDefault="1B7A6504" w:rsidP="1B7A6504">
            <w:pPr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157CC463" w14:textId="2C373606" w:rsidR="1B7A6504" w:rsidRDefault="1B7A6504" w:rsidP="1B7A6504">
            <w:pPr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14DB5D9" w14:textId="08167C73" w:rsidR="1B7A6504" w:rsidRDefault="1B7A6504" w:rsidP="1B7A6504">
            <w:pPr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1557ECAF" w14:textId="39A5802B" w:rsidR="1B7A6504" w:rsidRDefault="1B7A6504" w:rsidP="1B7A6504">
            <w:pPr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13C43EF7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Refer patient immediately to the ED</w:t>
            </w:r>
          </w:p>
          <w:p w14:paraId="6AB036AF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052ED72E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7101BFFF" w14:textId="77777777" w:rsidR="006442B4" w:rsidRPr="006442B4" w:rsidRDefault="006442B4" w:rsidP="006442B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B2F93FE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 xml:space="preserve">Clinical </w:t>
            </w:r>
            <w:r w:rsidRPr="001C111A">
              <w:rPr>
                <w:rFonts w:ascii="Karla" w:hAnsi="Karla" w:cs="Verdana"/>
                <w:b/>
                <w:color w:val="1F497D" w:themeColor="text2"/>
                <w:sz w:val="18"/>
                <w:szCs w:val="18"/>
              </w:rPr>
              <w:t>history and examination</w:t>
            </w:r>
            <w:r w:rsidRPr="001C111A">
              <w:rPr>
                <w:rFonts w:ascii="Karla" w:hAnsi="Karla" w:cs="Verdana"/>
                <w:b/>
                <w:sz w:val="18"/>
                <w:szCs w:val="18"/>
              </w:rPr>
              <w:t>:</w:t>
            </w:r>
          </w:p>
          <w:p w14:paraId="1B4D68F1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3BFAE29" w14:textId="77777777" w:rsidR="006442B4" w:rsidRPr="001C111A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1F497D" w:themeColor="text2"/>
                <w:sz w:val="18"/>
                <w:szCs w:val="18"/>
              </w:rPr>
            </w:pPr>
            <w:r w:rsidRPr="001C111A">
              <w:rPr>
                <w:rFonts w:ascii="Karla" w:hAnsi="Karla" w:cs="Verdana"/>
                <w:b/>
                <w:color w:val="1F497D" w:themeColor="text2"/>
                <w:sz w:val="18"/>
                <w:szCs w:val="18"/>
              </w:rPr>
              <w:t>Imaging:</w:t>
            </w:r>
          </w:p>
          <w:p w14:paraId="6B890EBE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X-ray of affected finger</w:t>
            </w:r>
          </w:p>
          <w:p w14:paraId="0407838A" w14:textId="77777777" w:rsidR="006442B4" w:rsidRPr="006442B4" w:rsidRDefault="006442B4" w:rsidP="006442B4">
            <w:pPr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F30545A" w14:textId="668048DC" w:rsidR="199791A6" w:rsidRDefault="006442B4" w:rsidP="7F0437B0">
            <w:pPr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7F0437B0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214637AB" w14:textId="77777777" w:rsidR="006442B4" w:rsidRPr="006442B4" w:rsidRDefault="006442B4" w:rsidP="006442B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DD266BA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BBBAB9D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5936E341" w14:textId="6BA3CCAC" w:rsidR="006442B4" w:rsidRPr="006442B4" w:rsidRDefault="006442B4" w:rsidP="6E37A63F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color w:val="003365"/>
                <w:sz w:val="18"/>
                <w:szCs w:val="18"/>
              </w:rPr>
              <w:t>1 week</w:t>
            </w:r>
          </w:p>
          <w:p w14:paraId="2AFE4BC5" w14:textId="60707FFD" w:rsidR="006442B4" w:rsidRPr="006442B4" w:rsidRDefault="006442B4" w:rsidP="6E37A63F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9B368CC" w14:textId="701C894D" w:rsidR="006442B4" w:rsidRPr="006442B4" w:rsidRDefault="6C2880B2" w:rsidP="6E37A63F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6E37A63F">
              <w:rPr>
                <w:rFonts w:ascii="Karla" w:hAnsi="Karla" w:cs="Verdana"/>
                <w:color w:val="003365"/>
                <w:sz w:val="18"/>
                <w:szCs w:val="18"/>
              </w:rPr>
              <w:t xml:space="preserve">1 week </w:t>
            </w:r>
          </w:p>
        </w:tc>
        <w:tc>
          <w:tcPr>
            <w:tcW w:w="2270" w:type="dxa"/>
          </w:tcPr>
          <w:p w14:paraId="52C82DE1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494ED6C" w14:textId="3F7F7066" w:rsidR="006442B4" w:rsidRPr="006442B4" w:rsidRDefault="00721111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Surgery/Conservative</w:t>
            </w:r>
          </w:p>
        </w:tc>
        <w:tc>
          <w:tcPr>
            <w:tcW w:w="1996" w:type="dxa"/>
          </w:tcPr>
          <w:p w14:paraId="40653C86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6CFB6ED" w14:textId="77777777" w:rsidR="006442B4" w:rsidRPr="006442B4" w:rsidRDefault="006442B4" w:rsidP="006442B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00583F3E" w14:paraId="379E8B64" w14:textId="77777777" w:rsidTr="70F11004">
        <w:trPr>
          <w:trHeight w:val="300"/>
        </w:trPr>
        <w:tc>
          <w:tcPr>
            <w:tcW w:w="3866" w:type="dxa"/>
          </w:tcPr>
          <w:p w14:paraId="691E10E7" w14:textId="4FD54662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Finger Numbness post laceration</w:t>
            </w:r>
          </w:p>
          <w:p w14:paraId="6526D524" w14:textId="050E8DEE" w:rsidR="00583F3E" w:rsidRDefault="00583F3E" w:rsidP="1B7A6504">
            <w:pPr>
              <w:pStyle w:val="ListParagraph"/>
              <w:numPr>
                <w:ilvl w:val="0"/>
                <w:numId w:val="18"/>
              </w:num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&lt; 1 month</w:t>
            </w:r>
          </w:p>
          <w:p w14:paraId="66F582F6" w14:textId="77777777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A31ADF7" w14:textId="77777777" w:rsidR="00583F3E" w:rsidRP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1D7F1A41" w14:textId="0ADACB64" w:rsidR="00583F3E" w:rsidRDefault="00583F3E" w:rsidP="1B7A6504">
            <w:pPr>
              <w:pStyle w:val="ListParagraph"/>
              <w:numPr>
                <w:ilvl w:val="0"/>
                <w:numId w:val="18"/>
              </w:num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&gt; 1 month</w:t>
            </w:r>
          </w:p>
        </w:tc>
        <w:tc>
          <w:tcPr>
            <w:tcW w:w="2365" w:type="dxa"/>
          </w:tcPr>
          <w:p w14:paraId="73CE9CD6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  <w:p w14:paraId="2F6626C4" w14:textId="4F1BAD27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503D380B" w14:textId="7DC73FF8" w:rsidR="00583F3E" w:rsidRDefault="226FA57B" w:rsidP="00583F3E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Refer to Specialist Clinics</w:t>
            </w:r>
          </w:p>
        </w:tc>
        <w:tc>
          <w:tcPr>
            <w:tcW w:w="3136" w:type="dxa"/>
          </w:tcPr>
          <w:p w14:paraId="196ED863" w14:textId="3879E612" w:rsidR="00583F3E" w:rsidRDefault="226FA57B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N/A</w:t>
            </w:r>
          </w:p>
          <w:p w14:paraId="5CB399B5" w14:textId="57435EBF" w:rsidR="00583F3E" w:rsidRDefault="00583F3E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B0F486C" w14:textId="679E72C4" w:rsidR="00583F3E" w:rsidRDefault="00583F3E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7CC426EA" w14:textId="189B9491" w:rsidR="00583F3E" w:rsidRDefault="00583F3E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1533BA5" w14:textId="2D52AA88" w:rsidR="00583F3E" w:rsidRDefault="226FA57B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N/A</w:t>
            </w:r>
          </w:p>
        </w:tc>
        <w:tc>
          <w:tcPr>
            <w:tcW w:w="1640" w:type="dxa"/>
          </w:tcPr>
          <w:p w14:paraId="248A245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(1 -2 weeks)</w:t>
            </w:r>
          </w:p>
          <w:p w14:paraId="62A144C5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FD81C9F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EAD76EA" w14:textId="51DEC82B" w:rsidR="00583F3E" w:rsidRDefault="3CB69C7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Semi </w:t>
            </w:r>
            <w:r w:rsidR="00583F3E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(within 3 months)</w:t>
            </w:r>
          </w:p>
          <w:p w14:paraId="405CA3BD" w14:textId="1738AD2F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65C4B6A2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571B43F" w14:textId="469F49C8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Surgery/Conservative</w:t>
            </w:r>
          </w:p>
        </w:tc>
        <w:tc>
          <w:tcPr>
            <w:tcW w:w="1996" w:type="dxa"/>
          </w:tcPr>
          <w:p w14:paraId="3ED8BFC5" w14:textId="762C36CF" w:rsidR="00583F3E" w:rsidRDefault="00583F3E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3</w:t>
            </w:r>
          </w:p>
          <w:p w14:paraId="2DE26A16" w14:textId="5B4D1EA6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217734" w:rsidRPr="006442B4" w14:paraId="19308BFB" w14:textId="77777777" w:rsidTr="70F11004">
        <w:tc>
          <w:tcPr>
            <w:tcW w:w="3866" w:type="dxa"/>
          </w:tcPr>
          <w:p w14:paraId="7F9AAB0D" w14:textId="77777777" w:rsidR="00217734" w:rsidRPr="006442B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  <w:p w14:paraId="3C6FE485" w14:textId="1E187AF6" w:rsidR="00217734" w:rsidRDefault="00217734" w:rsidP="0021773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Finger deformities (NEW injury)</w:t>
            </w:r>
          </w:p>
          <w:p w14:paraId="4C732886" w14:textId="77777777" w:rsidR="00217734" w:rsidRDefault="00217734" w:rsidP="0021773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3613F4A" w14:textId="77777777" w:rsidR="0021773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  <w:p w14:paraId="46CF781A" w14:textId="77777777" w:rsidR="0021773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  <w:p w14:paraId="0FE931CF" w14:textId="6A658D36" w:rsidR="00217734" w:rsidRDefault="00217734" w:rsidP="0021773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Finger deformities (OLD injury)</w:t>
            </w:r>
          </w:p>
          <w:p w14:paraId="49C68BE7" w14:textId="77777777" w:rsidR="00217734" w:rsidRDefault="00217734" w:rsidP="0021773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(including post-surgical and trauma)</w:t>
            </w:r>
          </w:p>
          <w:p w14:paraId="7021A99C" w14:textId="72266A78" w:rsidR="00217734" w:rsidRPr="006442B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597CA067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54C2997" w14:textId="5A9908A1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  <w:p w14:paraId="08B64177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EF5FFE9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7BC0495" w14:textId="7A15ED18" w:rsidR="00217734" w:rsidRDefault="00217734" w:rsidP="7F0437B0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7F0437B0"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  <w:p w14:paraId="5674AFC5" w14:textId="7787B16B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</w:tcPr>
          <w:p w14:paraId="5587FA32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69AF429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BC472AB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(1 -2 weeks)</w:t>
            </w:r>
          </w:p>
          <w:p w14:paraId="78A4B42C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7E92FE7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C964400" w14:textId="3FD2A1A6" w:rsidR="00217734" w:rsidRPr="006442B4" w:rsidRDefault="46496187" w:rsidP="7F0437B0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lastRenderedPageBreak/>
              <w:t xml:space="preserve">Semi </w:t>
            </w:r>
            <w:r w:rsidR="00217734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(within 3 months)</w:t>
            </w:r>
          </w:p>
        </w:tc>
        <w:tc>
          <w:tcPr>
            <w:tcW w:w="2270" w:type="dxa"/>
          </w:tcPr>
          <w:p w14:paraId="16E5B3DD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BBBAD2A" w14:textId="0531DF35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Surgery/Conservative</w:t>
            </w:r>
          </w:p>
        </w:tc>
        <w:tc>
          <w:tcPr>
            <w:tcW w:w="1996" w:type="dxa"/>
          </w:tcPr>
          <w:p w14:paraId="0CD26165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9EECCB8" w14:textId="5F8E1FB2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217734" w:rsidRPr="006442B4" w14:paraId="71EA5F76" w14:textId="77777777" w:rsidTr="70F11004">
        <w:tc>
          <w:tcPr>
            <w:tcW w:w="3866" w:type="dxa"/>
          </w:tcPr>
          <w:p w14:paraId="3A6716B7" w14:textId="77777777" w:rsidR="0021773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  <w:p w14:paraId="2B30AA5B" w14:textId="77777777" w:rsidR="00217734" w:rsidRPr="0014324E" w:rsidRDefault="00217734" w:rsidP="00217734">
            <w:pPr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>Finger Paronychia</w:t>
            </w:r>
          </w:p>
          <w:p w14:paraId="108A5833" w14:textId="212D98F8" w:rsidR="199791A6" w:rsidRDefault="199791A6" w:rsidP="1B7A6504">
            <w:pPr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</w:pPr>
          </w:p>
          <w:p w14:paraId="7A7BAA80" w14:textId="0B9C9B8A" w:rsidR="199791A6" w:rsidRDefault="259BD420" w:rsidP="1B7A6504">
            <w:pPr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 xml:space="preserve">            - Acute</w:t>
            </w:r>
          </w:p>
          <w:p w14:paraId="738D8CE2" w14:textId="1DD75A82" w:rsidR="199791A6" w:rsidRDefault="199791A6" w:rsidP="1B7A6504">
            <w:pPr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</w:pPr>
          </w:p>
          <w:p w14:paraId="7ADA6ACA" w14:textId="0847F072" w:rsidR="199791A6" w:rsidRDefault="259BD420" w:rsidP="1B7A6504">
            <w:pPr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 xml:space="preserve">           -  Chronic/recurrent </w:t>
            </w:r>
            <w:r w:rsidR="52155A69"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 xml:space="preserve">      </w:t>
            </w:r>
          </w:p>
          <w:p w14:paraId="2877F7D6" w14:textId="7A9EC47A" w:rsidR="199791A6" w:rsidRDefault="54BB1887" w:rsidP="1B7A6504">
            <w:pPr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 xml:space="preserve">              </w:t>
            </w:r>
            <w:r w:rsidR="259BD420"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>(</w:t>
            </w:r>
            <w:r w:rsidR="01F2B59C"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 xml:space="preserve"> </w:t>
            </w:r>
            <w:r w:rsidR="259BD420" w:rsidRPr="1B7A6504">
              <w:rPr>
                <w:rFonts w:ascii="Karla" w:hAnsi="Karla" w:cs="Verdana"/>
                <w:b/>
                <w:bCs/>
                <w:color w:val="244061" w:themeColor="accent1" w:themeShade="80"/>
                <w:sz w:val="18"/>
                <w:szCs w:val="18"/>
              </w:rPr>
              <w:t xml:space="preserve">months/years) </w:t>
            </w:r>
          </w:p>
          <w:p w14:paraId="3A9874FF" w14:textId="4E4AEB46" w:rsidR="00217734" w:rsidRPr="006442B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DF5399A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11B48CA" w14:textId="15D42531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7730C63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color w:val="003365"/>
                <w:sz w:val="18"/>
                <w:szCs w:val="18"/>
              </w:rPr>
              <w:t>Refer patient immediately to the ED</w:t>
            </w:r>
          </w:p>
          <w:p w14:paraId="5C3DA395" w14:textId="5F15B1A9" w:rsidR="0021773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9414AD4" w14:textId="31E205EC" w:rsidR="0021773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5CD239F" w14:textId="7D929A9D" w:rsidR="00217734" w:rsidRDefault="6F888011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Refer to Specialist Clinics</w:t>
            </w:r>
          </w:p>
        </w:tc>
        <w:tc>
          <w:tcPr>
            <w:tcW w:w="3136" w:type="dxa"/>
          </w:tcPr>
          <w:p w14:paraId="29DC3B1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B938CA0" w14:textId="4F3CDFEB" w:rsidR="00217734" w:rsidRDefault="00217734" w:rsidP="199791A6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1D6D9F3" w14:textId="3B6A8DC3" w:rsidR="00217734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Call GP, refer urgent to ED</w:t>
            </w:r>
          </w:p>
          <w:p w14:paraId="2B5FF4CB" w14:textId="262DC9C6" w:rsidR="0021773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8705709" w14:textId="360F4D18" w:rsidR="0021773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33B0FBA0" w14:textId="7D3107A0" w:rsidR="00217734" w:rsidRDefault="69A61BCF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Semi Urgent –</w:t>
            </w:r>
            <w:r w:rsidRPr="1B7A6504"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book 7wks </w:t>
            </w:r>
          </w:p>
          <w:p w14:paraId="00D3C145" w14:textId="3BAB7E88" w:rsidR="0021773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F0E2F59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6AA145C" w14:textId="7ACA81F3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069D3763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5DBF247" w14:textId="586291ED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1</w:t>
            </w:r>
          </w:p>
        </w:tc>
      </w:tr>
      <w:tr w:rsidR="00217734" w:rsidRPr="006442B4" w14:paraId="715D1B2F" w14:textId="77777777" w:rsidTr="70F11004">
        <w:tc>
          <w:tcPr>
            <w:tcW w:w="3866" w:type="dxa"/>
          </w:tcPr>
          <w:p w14:paraId="666F0FE2" w14:textId="77777777" w:rsidR="0021773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  <w:p w14:paraId="05D87CDF" w14:textId="77777777" w:rsidR="0021773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  <w: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  <w:t>Nail bed injury</w:t>
            </w:r>
          </w:p>
          <w:p w14:paraId="56BD700C" w14:textId="7DC83CFC" w:rsidR="00217734" w:rsidRDefault="00217734" w:rsidP="00217734">
            <w:pPr>
              <w:rPr>
                <w:rFonts w:ascii="Karla" w:hAnsi="Karla" w:cs="Verdana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3BB08E8B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color w:val="003365"/>
                <w:sz w:val="18"/>
                <w:szCs w:val="18"/>
              </w:rPr>
              <w:br/>
              <w:t>Refer patient immediately to the ED</w:t>
            </w:r>
          </w:p>
          <w:p w14:paraId="3C806E40" w14:textId="7F5931AD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</w:tcPr>
          <w:p w14:paraId="26126AB0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92C3B11" w14:textId="541C6F64" w:rsidR="00217734" w:rsidRDefault="00217734" w:rsidP="199791A6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06612E82" w14:textId="0294A76D" w:rsidR="00217734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Call GP, refer urgent to ED</w:t>
            </w:r>
          </w:p>
          <w:p w14:paraId="2B93A8D2" w14:textId="6A351904" w:rsidR="00217734" w:rsidRDefault="00217734" w:rsidP="199791A6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367ABA15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AC053AF" w14:textId="71B74F0D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56D2681E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F5740C9" w14:textId="5C3ACCDF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1</w:t>
            </w:r>
          </w:p>
        </w:tc>
      </w:tr>
      <w:tr w:rsidR="00217734" w:rsidRPr="006442B4" w14:paraId="1EAE71DB" w14:textId="77777777" w:rsidTr="70F11004">
        <w:tc>
          <w:tcPr>
            <w:tcW w:w="3866" w:type="dxa"/>
          </w:tcPr>
          <w:p w14:paraId="20A9558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0EEB692" w14:textId="3A0BEC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Nerve Palsies</w:t>
            </w:r>
          </w:p>
        </w:tc>
        <w:tc>
          <w:tcPr>
            <w:tcW w:w="2365" w:type="dxa"/>
          </w:tcPr>
          <w:p w14:paraId="30DEC2A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CDD47D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00191903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Post nerve conduction test</w:t>
            </w:r>
          </w:p>
        </w:tc>
        <w:tc>
          <w:tcPr>
            <w:tcW w:w="3136" w:type="dxa"/>
          </w:tcPr>
          <w:p w14:paraId="5DE133C6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38C08C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</w:t>
            </w:r>
          </w:p>
          <w:p w14:paraId="4E3A67B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31AA40C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Imaging:</w:t>
            </w:r>
          </w:p>
          <w:p w14:paraId="6B8510C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Nerve conduction tests</w:t>
            </w:r>
          </w:p>
          <w:p w14:paraId="6AE26CE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AA12059" w14:textId="56C6741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1722E31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06E4F3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2E16F0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Urgent: </w:t>
            </w:r>
          </w:p>
          <w:p w14:paraId="6D6D6A6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Acute</w:t>
            </w:r>
          </w:p>
          <w:p w14:paraId="199721B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5F4795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Routine:</w:t>
            </w:r>
          </w:p>
          <w:p w14:paraId="1EDECF2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Non acute</w:t>
            </w:r>
          </w:p>
          <w:p w14:paraId="64BCC90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3978F98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10A27D4" w14:textId="6F89A25A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  <w:p w14:paraId="2DA6E42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68B9AF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4C5A82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No surgery</w:t>
            </w:r>
          </w:p>
        </w:tc>
        <w:tc>
          <w:tcPr>
            <w:tcW w:w="1996" w:type="dxa"/>
          </w:tcPr>
          <w:p w14:paraId="0DD20FF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EBBE22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  <w:p w14:paraId="18DFE76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0BE4B1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F52986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006E7458" w:rsidRPr="006442B4" w14:paraId="603D93A6" w14:textId="77777777" w:rsidTr="70F11004">
        <w:tc>
          <w:tcPr>
            <w:tcW w:w="3866" w:type="dxa"/>
          </w:tcPr>
          <w:p w14:paraId="21C07052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D6EA4CB" w14:textId="516F5A4C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Nerve transfer referrals and Spasticity (upper and lower limb)</w:t>
            </w:r>
          </w:p>
          <w:p w14:paraId="532B7A3B" w14:textId="083BC4D0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C6339C1" w14:textId="0EF22E37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1C7CD0E0" w14:textId="312A54CF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E3C54B5" w14:textId="5BBE58DF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F4AA1E9" w14:textId="605790B4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5F9E538" w14:textId="579E2EC7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18935DAD" w14:textId="5986342A" w:rsidR="006E7458" w:rsidRPr="006442B4" w:rsidRDefault="2F59307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Spasticity and Pain/Botox </w:t>
            </w:r>
          </w:p>
        </w:tc>
        <w:tc>
          <w:tcPr>
            <w:tcW w:w="2365" w:type="dxa"/>
          </w:tcPr>
          <w:p w14:paraId="59CD3139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87D6713" w14:textId="6549C40F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Refer to Specialist Clinics</w:t>
            </w:r>
          </w:p>
        </w:tc>
        <w:tc>
          <w:tcPr>
            <w:tcW w:w="3136" w:type="dxa"/>
          </w:tcPr>
          <w:p w14:paraId="71566450" w14:textId="77777777" w:rsidR="006E7458" w:rsidRDefault="006E7458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68132D7" w14:textId="34415E4D" w:rsidR="006E7458" w:rsidRPr="006442B4" w:rsidRDefault="006E7458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Any relevant nerve conduction stud</w:t>
            </w:r>
            <w:r w:rsidR="0014324E" w:rsidRPr="1B7A6504">
              <w:rPr>
                <w:rFonts w:ascii="Karla" w:hAnsi="Karla" w:cs="Verdana"/>
                <w:color w:val="003365"/>
                <w:sz w:val="18"/>
                <w:szCs w:val="18"/>
              </w:rPr>
              <w:t>ies</w:t>
            </w:r>
          </w:p>
          <w:p w14:paraId="4B4F5B90" w14:textId="47C2D6E1" w:rsidR="006E7458" w:rsidRPr="006442B4" w:rsidRDefault="006E7458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8BA12C5" w14:textId="4752EC86" w:rsidR="006E7458" w:rsidRPr="006442B4" w:rsidRDefault="006E7458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F36A766" w14:textId="1EA777E3" w:rsidR="006E7458" w:rsidRPr="006442B4" w:rsidRDefault="006E7458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3674497" w14:textId="6F3090A6" w:rsidR="006E7458" w:rsidRPr="006442B4" w:rsidRDefault="006E7458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79B5026" w14:textId="493DFD07" w:rsidR="006E7458" w:rsidRPr="006442B4" w:rsidRDefault="006E7458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DE82AB5" w14:textId="1DFD11F5" w:rsidR="006E7458" w:rsidRPr="006442B4" w:rsidRDefault="006E7458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5AAEEE4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DC89659" w14:textId="6000391A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Refer on to Talbot Spasticity and Upper Limb Program (via ULP email, and attach referral)</w:t>
            </w:r>
          </w:p>
          <w:p w14:paraId="75FC25D1" w14:textId="0B8B25D1" w:rsidR="006E7458" w:rsidRPr="006442B4" w:rsidRDefault="006E745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3EBB1D53" w14:textId="20CFAB3D" w:rsidR="006E7458" w:rsidRPr="006442B4" w:rsidRDefault="11539F98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Dual referral to Talbot ULP and </w:t>
            </w: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lastRenderedPageBreak/>
              <w:t>Marilyn Peck</w:t>
            </w:r>
            <w:r w:rsidR="0BF56D78"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       </w:t>
            </w:r>
            <w:r w:rsidR="2CA2FADF" w:rsidRPr="1B7A6504">
              <w:rPr>
                <w:rFonts w:ascii="Karla" w:hAnsi="Karla" w:cs="Verdana"/>
                <w:color w:val="003365"/>
                <w:sz w:val="18"/>
                <w:szCs w:val="18"/>
              </w:rPr>
              <w:t>( Admin officer</w:t>
            </w:r>
            <w:r w:rsidR="107C2F35"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) </w:t>
            </w:r>
            <w:r w:rsidR="2CA2FADF"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 and </w:t>
            </w: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 Senen Gonzalez</w:t>
            </w:r>
            <w:r w:rsidR="00336A95" w:rsidRPr="1B7A6504">
              <w:rPr>
                <w:rFonts w:ascii="Karla" w:hAnsi="Karla" w:cs="Verdana"/>
                <w:color w:val="003365"/>
                <w:sz w:val="18"/>
                <w:szCs w:val="18"/>
              </w:rPr>
              <w:t>( Rehab consultant)</w:t>
            </w:r>
          </w:p>
        </w:tc>
        <w:tc>
          <w:tcPr>
            <w:tcW w:w="2270" w:type="dxa"/>
          </w:tcPr>
          <w:p w14:paraId="2D4F7BC8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B60BC24" w14:textId="1B40DF53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</w:tcPr>
          <w:p w14:paraId="78112AEC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91E7364" w14:textId="1AF98A37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4</w:t>
            </w:r>
          </w:p>
        </w:tc>
      </w:tr>
      <w:tr w:rsidR="00217734" w:rsidRPr="006442B4" w14:paraId="2359F6EC" w14:textId="77777777" w:rsidTr="70F11004">
        <w:trPr>
          <w:trHeight w:val="2536"/>
        </w:trPr>
        <w:tc>
          <w:tcPr>
            <w:tcW w:w="3866" w:type="dxa"/>
          </w:tcPr>
          <w:p w14:paraId="2552938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BF2B25A" w14:textId="31D3E975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Dup</w:t>
            </w: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</w:t>
            </w: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ytren’s Contracture</w:t>
            </w:r>
          </w:p>
          <w:p w14:paraId="2F131130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1FA1F50" w14:textId="79E2A4FE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-loss of function</w:t>
            </w:r>
          </w:p>
          <w:p w14:paraId="6F6C782C" w14:textId="29B976FC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-contracture of PIPJs</w:t>
            </w:r>
          </w:p>
          <w:p w14:paraId="5783E9E3" w14:textId="15ADE8C8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-pain from nodules</w:t>
            </w:r>
          </w:p>
          <w:p w14:paraId="4848A26E" w14:textId="0CF7F75D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8B120C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365" w:type="dxa"/>
          </w:tcPr>
          <w:p w14:paraId="1E4261E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3B2DA4B" w14:textId="767B57A9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Refer to Specialist Clinics</w:t>
            </w:r>
          </w:p>
          <w:p w14:paraId="2F6D675C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</w:tcPr>
          <w:p w14:paraId="1322EE7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3E2428D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</w:t>
            </w:r>
          </w:p>
          <w:p w14:paraId="0C3FD4D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7D504F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22B33F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</w:t>
            </w:r>
          </w:p>
          <w:p w14:paraId="1E748CB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78469B4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47C09E82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438DAA4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CCA69D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6C4A52B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A53FD8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3316BE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</w:tcPr>
          <w:p w14:paraId="1A0614C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657DA2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00217734" w:rsidRPr="006442B4" w14:paraId="64CC5B92" w14:textId="77777777" w:rsidTr="70F11004">
        <w:tc>
          <w:tcPr>
            <w:tcW w:w="3866" w:type="dxa"/>
          </w:tcPr>
          <w:p w14:paraId="4D6277E7" w14:textId="77777777" w:rsidR="00217734" w:rsidRPr="006442B4" w:rsidRDefault="00217734" w:rsidP="00217734">
            <w:pPr>
              <w:autoSpaceDE w:val="0"/>
              <w:autoSpaceDN w:val="0"/>
              <w:adjustRightInd w:val="0"/>
              <w:spacing w:line="360" w:lineRule="auto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59EAD49" w14:textId="77777777" w:rsidR="00217734" w:rsidRPr="006442B4" w:rsidRDefault="00217734" w:rsidP="00217734">
            <w:pPr>
              <w:autoSpaceDE w:val="0"/>
              <w:autoSpaceDN w:val="0"/>
              <w:adjustRightInd w:val="0"/>
              <w:spacing w:line="360" w:lineRule="auto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Stenosing Tenosynovitis </w:t>
            </w:r>
          </w:p>
          <w:p w14:paraId="3E9466F6" w14:textId="7AA4E095" w:rsidR="00217734" w:rsidRDefault="00217734" w:rsidP="00217734">
            <w:pPr>
              <w:autoSpaceDE w:val="0"/>
              <w:autoSpaceDN w:val="0"/>
              <w:adjustRightInd w:val="0"/>
              <w:spacing w:line="360" w:lineRule="auto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(De Quervain’s/trigger finger)</w:t>
            </w: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</w:t>
            </w:r>
          </w:p>
          <w:p w14:paraId="2248AE1D" w14:textId="56DD3574" w:rsidR="00217734" w:rsidRDefault="00217734" w:rsidP="00217734">
            <w:pPr>
              <w:autoSpaceDE w:val="0"/>
              <w:autoSpaceDN w:val="0"/>
              <w:adjustRightInd w:val="0"/>
              <w:spacing w:line="360" w:lineRule="auto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-non infected</w:t>
            </w:r>
          </w:p>
          <w:p w14:paraId="2F737412" w14:textId="5DB64FF9" w:rsidR="00217734" w:rsidRDefault="00217734" w:rsidP="00217734">
            <w:pPr>
              <w:autoSpaceDE w:val="0"/>
              <w:autoSpaceDN w:val="0"/>
              <w:adjustRightInd w:val="0"/>
              <w:spacing w:line="360" w:lineRule="auto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626F6C6" w14:textId="77777777" w:rsidR="00217734" w:rsidRDefault="00217734" w:rsidP="00217734">
            <w:pPr>
              <w:autoSpaceDE w:val="0"/>
              <w:autoSpaceDN w:val="0"/>
              <w:adjustRightInd w:val="0"/>
              <w:spacing w:line="360" w:lineRule="auto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36AB797" w14:textId="023B06DF" w:rsidR="00217734" w:rsidRPr="006442B4" w:rsidRDefault="00217734" w:rsidP="00217734">
            <w:pPr>
              <w:autoSpaceDE w:val="0"/>
              <w:autoSpaceDN w:val="0"/>
              <w:adjustRightInd w:val="0"/>
              <w:spacing w:line="360" w:lineRule="auto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-Infected</w:t>
            </w:r>
          </w:p>
        </w:tc>
        <w:tc>
          <w:tcPr>
            <w:tcW w:w="2365" w:type="dxa"/>
          </w:tcPr>
          <w:p w14:paraId="7011EF2C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3365"/>
                <w:sz w:val="18"/>
                <w:szCs w:val="18"/>
              </w:rPr>
            </w:pPr>
          </w:p>
          <w:p w14:paraId="7B116A95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i/>
                <w:color w:val="FF0000"/>
                <w:sz w:val="18"/>
                <w:szCs w:val="18"/>
              </w:rPr>
              <w:t xml:space="preserve"> </w:t>
            </w: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6632E33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943B66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45B89BA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details of functional impairment in referral</w:t>
            </w:r>
          </w:p>
          <w:p w14:paraId="56392007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D5CEC4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0E25A0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20D6306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Semi-u</w:t>
            </w: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rgent:</w:t>
            </w:r>
          </w:p>
          <w:p w14:paraId="2BA42E4C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090B6DE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ED36FCF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115387D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38E4C15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B8B2D40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534EF97" w14:textId="6C3655EC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Urgent- Refer to Emergency Department</w:t>
            </w:r>
          </w:p>
          <w:p w14:paraId="56A4BBBF" w14:textId="082969DA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08C37C3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E81C83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</w:tcPr>
          <w:p w14:paraId="63EAA53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BD13AD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1-2</w:t>
            </w:r>
          </w:p>
        </w:tc>
      </w:tr>
      <w:tr w:rsidR="00217734" w:rsidRPr="006442B4" w14:paraId="0A7174A2" w14:textId="77777777" w:rsidTr="70F11004">
        <w:trPr>
          <w:trHeight w:val="2925"/>
        </w:trPr>
        <w:tc>
          <w:tcPr>
            <w:tcW w:w="3866" w:type="dxa"/>
          </w:tcPr>
          <w:p w14:paraId="0EE1D2B9" w14:textId="77777777" w:rsidR="00217734" w:rsidRPr="006442B4" w:rsidRDefault="00217734" w:rsidP="00217734">
            <w:pPr>
              <w:autoSpaceDE w:val="0"/>
              <w:autoSpaceDN w:val="0"/>
              <w:adjustRightInd w:val="0"/>
              <w:spacing w:line="360" w:lineRule="auto"/>
              <w:ind w:left="72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2CCE66E" w14:textId="7A9E034E" w:rsidR="0021773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Soft Tissue Tumours of the Hand </w:t>
            </w:r>
          </w:p>
          <w:p w14:paraId="085DBF27" w14:textId="1D14F1F6" w:rsidR="00217734" w:rsidRDefault="42E30AAA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 ( ie Ganglion ) </w:t>
            </w:r>
          </w:p>
          <w:p w14:paraId="48A90CC7" w14:textId="6F94FA3F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EAC8F30" w14:textId="0DB4B275" w:rsidR="1F66D6F8" w:rsidRDefault="1F66D6F8" w:rsidP="1B7A6504">
            <w:pPr>
              <w:pStyle w:val="ListParagraph"/>
              <w:numPr>
                <w:ilvl w:val="0"/>
                <w:numId w:val="14"/>
              </w:num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Hand/ wrist </w:t>
            </w:r>
          </w:p>
          <w:p w14:paraId="4C58F820" w14:textId="260AB7ED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0EBAD64" w14:textId="1F496A81" w:rsidR="00217734" w:rsidRPr="00B005FB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B005F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</w:t>
            </w: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</w:t>
            </w:r>
            <w:r w:rsidRPr="00B005F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No nerve involvement</w:t>
            </w:r>
          </w:p>
          <w:p w14:paraId="730BE1F6" w14:textId="548A0BFD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8590FAD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8ACBEA9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A8FF46D" w14:textId="4948760D" w:rsidR="770C7A1F" w:rsidRDefault="770C7A1F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 </w:t>
            </w:r>
          </w:p>
          <w:p w14:paraId="6A3D05C3" w14:textId="01A475D6" w:rsidR="006E7458" w:rsidRDefault="57A525C5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- Lower Limb </w:t>
            </w:r>
          </w:p>
          <w:p w14:paraId="1B053C7E" w14:textId="2DD00CB1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EC001D0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F7D3FDC" w14:textId="36741ED9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F4719FD" w14:textId="369B30C5" w:rsidR="00217734" w:rsidRDefault="00217734" w:rsidP="7F0437B0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E9FDD9D" w14:textId="3B49E7C0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E94BE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</w:t>
            </w:r>
            <w:r w:rsidRPr="00B005FB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</w:t>
            </w:r>
            <w:r w:rsidRPr="00B005F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Nerve Entrapment</w:t>
            </w: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</w:t>
            </w:r>
          </w:p>
          <w:p w14:paraId="173EBA23" w14:textId="24A5F3D1" w:rsidR="006E7458" w:rsidRPr="00E94BE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 Enlarging or painful</w:t>
            </w:r>
          </w:p>
          <w:p w14:paraId="0F7AFAA3" w14:textId="77777777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7684F885" w14:textId="7321B39C" w:rsidR="1B7A6504" w:rsidRDefault="1B7A6504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7BEDECE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365" w:type="dxa"/>
          </w:tcPr>
          <w:p w14:paraId="71A6EBEE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BB5ED5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7D5F0163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details of functional impairment in referral</w:t>
            </w:r>
          </w:p>
          <w:p w14:paraId="1B744F3C" w14:textId="747090CF" w:rsidR="00217734" w:rsidRPr="006442B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4ABF240" w14:textId="32BC4D22" w:rsidR="00217734" w:rsidRPr="006442B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004BCD0" w14:textId="6EDBE2A7" w:rsidR="00217734" w:rsidRPr="006442B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2BB932C" w14:textId="58DBD88C" w:rsidR="00217734" w:rsidRPr="006442B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7FBDE1B0" w14:textId="24DA72A8" w:rsidR="00217734" w:rsidRPr="006442B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0C52A8D" w14:textId="77705617" w:rsidR="00217734" w:rsidRPr="006442B4" w:rsidRDefault="4F898DAA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Orthopaedics </w:t>
            </w:r>
          </w:p>
        </w:tc>
        <w:tc>
          <w:tcPr>
            <w:tcW w:w="3136" w:type="dxa"/>
          </w:tcPr>
          <w:p w14:paraId="66FE392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1E3E73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</w:t>
            </w:r>
          </w:p>
          <w:p w14:paraId="5F29CC1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188A25E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Imaging:</w:t>
            </w:r>
          </w:p>
          <w:p w14:paraId="51C9D992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Ultrasound of affected hand</w:t>
            </w:r>
          </w:p>
          <w:p w14:paraId="47ACA5A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9F2723B" w14:textId="72EAD279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</w:t>
            </w:r>
            <w:r>
              <w:rPr>
                <w:rFonts w:ascii="Karla" w:hAnsi="Karla" w:cs="Verdana"/>
                <w:b/>
                <w:color w:val="003365"/>
                <w:sz w:val="18"/>
                <w:szCs w:val="18"/>
              </w:rPr>
              <w:t>nt</w:t>
            </w:r>
          </w:p>
          <w:p w14:paraId="3599655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51511E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45CCE4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A4D0A57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5F3C8452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94DC020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924B344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9F0F104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7A7A3DB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71CCC27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56E8526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96008DB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23412A9" w14:textId="00FB1E87" w:rsidR="1B7A6504" w:rsidRDefault="1B7A6504" w:rsidP="1B7A6504">
            <w:pP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44323A6" w14:textId="50085803" w:rsidR="1B7A6504" w:rsidRDefault="1B7A6504" w:rsidP="1B7A6504">
            <w:pP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D490060" w14:textId="41D7C437" w:rsidR="1B7A6504" w:rsidRDefault="1B7A6504" w:rsidP="1B7A6504">
            <w:pP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AFDE1C3" w14:textId="3808E0E9" w:rsidR="1B7A6504" w:rsidRDefault="1B7A6504" w:rsidP="1B7A6504">
            <w:pP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7F99880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761F081" w14:textId="042EF9CA" w:rsidR="00217734" w:rsidRPr="006442B4" w:rsidRDefault="00217734" w:rsidP="7F0437B0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7F0437B0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Urgent</w:t>
            </w:r>
          </w:p>
        </w:tc>
        <w:tc>
          <w:tcPr>
            <w:tcW w:w="2270" w:type="dxa"/>
          </w:tcPr>
          <w:p w14:paraId="23544AA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3BF93B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</w:tcPr>
          <w:p w14:paraId="1792F18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B47BED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1-2</w:t>
            </w:r>
          </w:p>
        </w:tc>
      </w:tr>
      <w:tr w:rsidR="00217734" w:rsidRPr="006442B4" w14:paraId="1237F4A2" w14:textId="77777777" w:rsidTr="70F11004">
        <w:trPr>
          <w:trHeight w:val="2865"/>
        </w:trPr>
        <w:tc>
          <w:tcPr>
            <w:tcW w:w="3866" w:type="dxa"/>
          </w:tcPr>
          <w:p w14:paraId="3D94309C" w14:textId="77777777" w:rsidR="00217734" w:rsidRPr="006442B4" w:rsidRDefault="00217734" w:rsidP="00217734">
            <w:pPr>
              <w:autoSpaceDE w:val="0"/>
              <w:autoSpaceDN w:val="0"/>
              <w:adjustRightInd w:val="0"/>
              <w:ind w:left="72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919AEA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Rheumatoid Hand Deformities:</w:t>
            </w:r>
          </w:p>
        </w:tc>
        <w:tc>
          <w:tcPr>
            <w:tcW w:w="2365" w:type="dxa"/>
          </w:tcPr>
          <w:p w14:paraId="694D4E26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55BBE4C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 Rheumatology review with details of functional impairment</w:t>
            </w:r>
          </w:p>
          <w:p w14:paraId="2445032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0697E7D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0CA5B45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</w:t>
            </w:r>
          </w:p>
          <w:p w14:paraId="4C043EE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Results from Rheumatology appointment to be sent with referral</w:t>
            </w:r>
          </w:p>
          <w:p w14:paraId="59EE00D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1AA2A7D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Imaging:</w:t>
            </w:r>
          </w:p>
          <w:p w14:paraId="6D0DF9B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X-Ray of affected hand</w:t>
            </w:r>
          </w:p>
          <w:p w14:paraId="4C3198B4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5BC0649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3949F0A4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64A1A06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2793DE5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EC6B08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i/>
                <w:color w:val="FF0000"/>
                <w:sz w:val="18"/>
                <w:szCs w:val="18"/>
              </w:rPr>
            </w:pPr>
          </w:p>
          <w:p w14:paraId="576E6ECD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</w:tc>
        <w:tc>
          <w:tcPr>
            <w:tcW w:w="2270" w:type="dxa"/>
          </w:tcPr>
          <w:p w14:paraId="429D86D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049B95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</w:tcPr>
          <w:p w14:paraId="17575DE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DB9211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</w:tc>
      </w:tr>
      <w:tr w:rsidR="00217734" w:rsidRPr="006442B4" w14:paraId="66EA57DF" w14:textId="77777777" w:rsidTr="70F11004">
        <w:trPr>
          <w:trHeight w:val="2835"/>
        </w:trPr>
        <w:tc>
          <w:tcPr>
            <w:tcW w:w="3866" w:type="dxa"/>
          </w:tcPr>
          <w:p w14:paraId="07B0ACF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FE754F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Secondary Hand Surgery after injury:</w:t>
            </w:r>
          </w:p>
          <w:p w14:paraId="08B3898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365" w:type="dxa"/>
          </w:tcPr>
          <w:p w14:paraId="6AAF0AC7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83D6A3B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 </w:t>
            </w:r>
          </w:p>
          <w:p w14:paraId="47212F87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Previous hand surgery</w:t>
            </w:r>
          </w:p>
        </w:tc>
        <w:tc>
          <w:tcPr>
            <w:tcW w:w="3136" w:type="dxa"/>
          </w:tcPr>
          <w:p w14:paraId="5F291C9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4739CE4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0FAC41D5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functional</w:t>
            </w:r>
          </w:p>
          <w:p w14:paraId="5E66446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45AC37E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Imaging:</w:t>
            </w:r>
          </w:p>
          <w:p w14:paraId="790A625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X-Ray of affected hand</w:t>
            </w:r>
          </w:p>
          <w:p w14:paraId="1E6C35F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7C1E712B" w14:textId="415FA6F2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5D5FBDD3" w14:textId="5CD1746A" w:rsidR="00217734" w:rsidRPr="006442B4" w:rsidRDefault="00217734" w:rsidP="7F0437B0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D02360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i/>
                <w:color w:val="FF0000"/>
                <w:sz w:val="18"/>
                <w:szCs w:val="18"/>
              </w:rPr>
            </w:pPr>
          </w:p>
          <w:p w14:paraId="18DF4D0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</w:tc>
        <w:tc>
          <w:tcPr>
            <w:tcW w:w="2270" w:type="dxa"/>
          </w:tcPr>
          <w:p w14:paraId="499A34D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BEA2A9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</w:tcPr>
          <w:p w14:paraId="2171DBA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8051B0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</w:tc>
      </w:tr>
      <w:tr w:rsidR="00217734" w:rsidRPr="006442B4" w14:paraId="54AF7ED0" w14:textId="77777777" w:rsidTr="70F11004">
        <w:trPr>
          <w:trHeight w:val="4935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4739E3AC" w14:textId="776620C5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393D111" w14:textId="53B86775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Carpel Tunnel &amp; Other Nerve Compression Syndromes:</w:t>
            </w:r>
          </w:p>
          <w:p w14:paraId="41682FE8" w14:textId="74DEF02B" w:rsidR="00217734" w:rsidRPr="00B005FB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B005F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</w:t>
            </w: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</w:t>
            </w:r>
            <w:r w:rsidRPr="00B005F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Severe</w:t>
            </w:r>
            <w:r w:rsidR="006E7458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or NCS/EMG</w:t>
            </w:r>
            <w:r w:rsidR="00237F80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</w:t>
            </w:r>
            <w:r w:rsidR="006E7458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(bilateral or unilateral)</w:t>
            </w:r>
            <w:r w:rsidRPr="00B005F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</w:t>
            </w:r>
          </w:p>
          <w:p w14:paraId="773307F0" w14:textId="0529DC9C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2010E50" w14:textId="2990E25A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6487063" w14:textId="277B61C6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362B641" w14:textId="4E830ED1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4DC50C1" w14:textId="4B034999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82B5F9A" w14:textId="37E66173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C35474E" w14:textId="76734AB0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005497C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E5DEEA2" w14:textId="052BA9B4" w:rsidR="7F0437B0" w:rsidRDefault="7F0437B0" w:rsidP="7F0437B0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32C3D5F" w14:textId="3FA501E3" w:rsidR="00217734" w:rsidRPr="00E94BE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E94BE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-</w:t>
            </w: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Mild to Moderate</w:t>
            </w:r>
            <w:r w:rsidR="00237F80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(bilateral or unilateral)</w:t>
            </w:r>
          </w:p>
          <w:p w14:paraId="3A36597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5212E533" w14:textId="77777777" w:rsidR="00217734" w:rsidRPr="006442B4" w:rsidRDefault="00217734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E281C85" w14:textId="6A20C81E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8BCFA4C" w14:textId="00750D2A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30CECD2" w14:textId="3BC9EFF5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73EF73D8" w14:textId="4ECCAFFE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106332E8" w14:textId="6D96912F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39EFAD7E" w14:textId="38463FCD" w:rsidR="00217734" w:rsidRPr="006442B4" w:rsidRDefault="006E7458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Refer to Specialist Clinics post</w:t>
            </w:r>
            <w:r w:rsidR="00217734"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:</w:t>
            </w:r>
            <w:r w:rsidR="00217734"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 </w:t>
            </w:r>
          </w:p>
          <w:p w14:paraId="3ADF9E0E" w14:textId="7A0A693F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Nerve conduction studies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2FBF4C6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8E3435E" w14:textId="1B8D09DD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219C443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2F1CE5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Diagnostics:</w:t>
            </w:r>
          </w:p>
          <w:p w14:paraId="1186C491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Nerve conduction studies completed and enclosed in referral</w:t>
            </w:r>
          </w:p>
          <w:p w14:paraId="7A2FAF0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25B049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7CB41A03" w14:textId="61081056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0D67AF40" w14:textId="5DBAF554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68627181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37FA95E8" w14:textId="7DC7D603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4AFFFB3F" w14:textId="210626ED" w:rsidR="00217734" w:rsidRPr="006442B4" w:rsidRDefault="00217734" w:rsidP="199791A6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8CC4610" w14:textId="2E5463B1" w:rsidR="00217734" w:rsidRPr="006442B4" w:rsidRDefault="00217734" w:rsidP="199791A6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5FA89D8A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</w:t>
            </w:r>
          </w:p>
          <w:p w14:paraId="09F8B151" w14:textId="1DB5E17F" w:rsidR="00217734" w:rsidRDefault="0021773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Semi-urgent:</w:t>
            </w:r>
            <w:r w:rsidR="759C7D8F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- </w:t>
            </w:r>
          </w:p>
          <w:p w14:paraId="73A4E741" w14:textId="26B1A418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87CC0FA" w14:textId="245E6086" w:rsidR="50559D23" w:rsidRDefault="50559D23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OT PROGRAM</w:t>
            </w:r>
          </w:p>
          <w:p w14:paraId="5FCBAFB2" w14:textId="1220914D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580C01F" w14:textId="6D566F2C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EEF418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BB0BC4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63364B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CAB2BB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DB94C5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12F6BAC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9A93981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5E6EB55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F209F37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7C81B09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97A0D19" w14:textId="66454DAB" w:rsidR="7F0437B0" w:rsidRDefault="50559D23" w:rsidP="7F0437B0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OT PROGRAM - </w:t>
            </w:r>
          </w:p>
          <w:p w14:paraId="035F63CE" w14:textId="732E11A6" w:rsidR="50559D23" w:rsidRDefault="50559D23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( if no OT  program </w:t>
            </w:r>
            <w:r w:rsidR="0BD876B8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- </w:t>
            </w:r>
          </w:p>
          <w:p w14:paraId="5D640A7B" w14:textId="28A15CA6" w:rsidR="7F0437B0" w:rsidRDefault="7F0437B0" w:rsidP="7F0437B0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8B2BACA" w14:textId="0D331C5E" w:rsidR="00217734" w:rsidRPr="00E94BE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0BB4A3B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BFA40A9" w14:textId="4336B514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3A8F534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77BD538" w14:textId="1EE67CE6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00217734" w:rsidRPr="006442B4" w14:paraId="147C8B03" w14:textId="77777777" w:rsidTr="70F11004">
        <w:tc>
          <w:tcPr>
            <w:tcW w:w="15273" w:type="dxa"/>
            <w:gridSpan w:val="6"/>
            <w:shd w:val="clear" w:color="auto" w:fill="8DB3E2" w:themeFill="text2" w:themeFillTint="66"/>
          </w:tcPr>
          <w:p w14:paraId="6BA0D79D" w14:textId="77777777" w:rsidR="00217734" w:rsidRPr="006442B4" w:rsidRDefault="00217734" w:rsidP="00217734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24"/>
                <w:szCs w:val="18"/>
              </w:rPr>
              <w:t>GENERAL</w:t>
            </w:r>
          </w:p>
        </w:tc>
      </w:tr>
      <w:tr w:rsidR="00217734" w:rsidRPr="006442B4" w14:paraId="758DD215" w14:textId="77777777" w:rsidTr="70F11004">
        <w:trPr>
          <w:trHeight w:val="3291"/>
        </w:trPr>
        <w:tc>
          <w:tcPr>
            <w:tcW w:w="3866" w:type="dxa"/>
          </w:tcPr>
          <w:p w14:paraId="08EDB800" w14:textId="77777777" w:rsidR="00217734" w:rsidRPr="006442B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364396BA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Burns:</w:t>
            </w:r>
          </w:p>
          <w:p w14:paraId="665C1E5A" w14:textId="22EFBA14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Patients over age of 2 only</w:t>
            </w:r>
          </w:p>
          <w:p w14:paraId="22B89D89" w14:textId="36F9B8A8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  <w:u w:val="single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(Refer to RCH if under 2 years of age)</w:t>
            </w:r>
          </w:p>
        </w:tc>
        <w:tc>
          <w:tcPr>
            <w:tcW w:w="2365" w:type="dxa"/>
          </w:tcPr>
          <w:p w14:paraId="1F8059D4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A02D151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When to refer:</w:t>
            </w:r>
          </w:p>
          <w:p w14:paraId="7924C5D9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Assess severity of burn.</w:t>
            </w:r>
          </w:p>
          <w:p w14:paraId="12C7033B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7D3A96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Full or partial thickness burns refer to ED </w:t>
            </w:r>
          </w:p>
          <w:p w14:paraId="0E16AC6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Minor burns refer to plastics unit</w:t>
            </w:r>
          </w:p>
          <w:p w14:paraId="16E00F09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If burns greater than 10% or full thickness burns greater than 5% refer to Alfred Hospital  </w:t>
            </w:r>
          </w:p>
          <w:p w14:paraId="2CAD812C" w14:textId="5D71DA1E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Paediatric  burns </w:t>
            </w: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or </w:t>
            </w: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refer to RCH</w:t>
            </w:r>
          </w:p>
        </w:tc>
        <w:tc>
          <w:tcPr>
            <w:tcW w:w="3136" w:type="dxa"/>
          </w:tcPr>
          <w:p w14:paraId="1741319B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B18B8C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3E74E62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Document any treatment already carried out</w:t>
            </w:r>
          </w:p>
          <w:p w14:paraId="25AF6EA5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F2865D3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6690CD44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1A70A6A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F59D2B8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088B620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E7ECEA9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7088D39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634740D" w14:textId="51CAFB0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554F4D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</w:t>
            </w:r>
          </w:p>
          <w:p w14:paraId="17416E9E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443D51B4" w14:textId="67DF3BB0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1 week</w:t>
            </w:r>
          </w:p>
          <w:p w14:paraId="7F7449F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i/>
                <w:color w:val="FF0000"/>
                <w:sz w:val="18"/>
                <w:szCs w:val="18"/>
              </w:rPr>
            </w:pPr>
          </w:p>
          <w:p w14:paraId="2B46984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4E4D4FF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7024F1E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Surgery/no surgery</w:t>
            </w:r>
          </w:p>
        </w:tc>
        <w:tc>
          <w:tcPr>
            <w:tcW w:w="1996" w:type="dxa"/>
          </w:tcPr>
          <w:p w14:paraId="7EA1D9D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22EB97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4</w:t>
            </w:r>
          </w:p>
        </w:tc>
      </w:tr>
      <w:tr w:rsidR="00217734" w:rsidRPr="006442B4" w14:paraId="04A2F57C" w14:textId="77777777" w:rsidTr="70F11004">
        <w:tc>
          <w:tcPr>
            <w:tcW w:w="3866" w:type="dxa"/>
          </w:tcPr>
          <w:p w14:paraId="5CC1773F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49D21411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Burn Scar management:</w:t>
            </w:r>
          </w:p>
          <w:p w14:paraId="0508A367" w14:textId="6F3A7DD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(If under 16 instruct to refer to RCH)</w:t>
            </w:r>
          </w:p>
        </w:tc>
        <w:tc>
          <w:tcPr>
            <w:tcW w:w="2365" w:type="dxa"/>
          </w:tcPr>
          <w:p w14:paraId="37714F0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3365"/>
                <w:sz w:val="18"/>
                <w:szCs w:val="18"/>
              </w:rPr>
            </w:pPr>
          </w:p>
          <w:p w14:paraId="10F1AA9E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 </w:t>
            </w:r>
          </w:p>
          <w:p w14:paraId="222B388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Post burn surgery</w:t>
            </w:r>
          </w:p>
        </w:tc>
        <w:tc>
          <w:tcPr>
            <w:tcW w:w="3136" w:type="dxa"/>
          </w:tcPr>
          <w:p w14:paraId="6F2477AB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50FD92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2C0A74B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Document any treatment already carried out</w:t>
            </w:r>
          </w:p>
          <w:p w14:paraId="282CC8F5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AFC4D81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655E8D65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8959FB4" w14:textId="5E1E9873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6CB5E53" w14:textId="52EE7B3B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1FA618C" w14:textId="29BF1ABC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37170CC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9261A1F" w14:textId="776353E0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5C4FD2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1310F4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Semi Urgent:</w:t>
            </w:r>
          </w:p>
          <w:p w14:paraId="2224A4B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or</w:t>
            </w:r>
          </w:p>
          <w:p w14:paraId="72CEB1C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255D9B1B" w14:textId="7FFA3E14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Depending on severity of scar site and presence of functional impairment</w:t>
            </w:r>
          </w:p>
        </w:tc>
        <w:tc>
          <w:tcPr>
            <w:tcW w:w="2270" w:type="dxa"/>
          </w:tcPr>
          <w:p w14:paraId="131424FE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6DBD10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  <w:p w14:paraId="39EDFE10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A38787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No surgery</w:t>
            </w:r>
          </w:p>
        </w:tc>
        <w:tc>
          <w:tcPr>
            <w:tcW w:w="1996" w:type="dxa"/>
          </w:tcPr>
          <w:p w14:paraId="6372401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111FB6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  <w:p w14:paraId="19E5EBE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4985FE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1</w:t>
            </w:r>
          </w:p>
        </w:tc>
      </w:tr>
      <w:tr w:rsidR="006E7458" w:rsidRPr="006442B4" w14:paraId="61B2B83B" w14:textId="77777777" w:rsidTr="70F11004">
        <w:tc>
          <w:tcPr>
            <w:tcW w:w="3866" w:type="dxa"/>
          </w:tcPr>
          <w:p w14:paraId="46075AC4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158CF736" w14:textId="485A29EE" w:rsidR="006E7458" w:rsidRDefault="006E7458" w:rsidP="199791A6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99791A6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 Parotid Neoplasm</w:t>
            </w:r>
          </w:p>
          <w:p w14:paraId="73B08C43" w14:textId="7D7F3E7B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5701CC17" w14:textId="77777777" w:rsidR="006E7458" w:rsidRPr="006442B4" w:rsidRDefault="006E7458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</w:pPr>
          </w:p>
        </w:tc>
        <w:tc>
          <w:tcPr>
            <w:tcW w:w="3136" w:type="dxa"/>
          </w:tcPr>
          <w:p w14:paraId="20C6D733" w14:textId="77777777" w:rsidR="006E7458" w:rsidRDefault="006E7458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1982964C" w14:textId="77777777" w:rsidR="006E7458" w:rsidRDefault="006E7458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Any relevant imaging such as ultrasound, CT or MRI</w:t>
            </w:r>
          </w:p>
          <w:p w14:paraId="7AFF81F7" w14:textId="1C4B8D90" w:rsidR="006E7458" w:rsidRPr="006442B4" w:rsidRDefault="006E7458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2DA994C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</w:p>
          <w:p w14:paraId="3729EB59" w14:textId="27B073BF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  <w:t>Urgent (1-2 weeks)</w:t>
            </w:r>
          </w:p>
        </w:tc>
        <w:tc>
          <w:tcPr>
            <w:tcW w:w="2270" w:type="dxa"/>
          </w:tcPr>
          <w:p w14:paraId="2C3427AD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E3690AB" w14:textId="092B4C31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716C613C" w14:textId="77777777" w:rsidR="006E7458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E58DA11" w14:textId="65DB32D4" w:rsidR="006E7458" w:rsidRPr="006442B4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217734" w:rsidRPr="006442B4" w14:paraId="752622BF" w14:textId="77777777" w:rsidTr="70F11004">
        <w:tc>
          <w:tcPr>
            <w:tcW w:w="3866" w:type="dxa"/>
          </w:tcPr>
          <w:p w14:paraId="7AB0591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159ABBD3" w14:textId="5FE419E8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Pressure Sores:</w:t>
            </w:r>
          </w:p>
          <w:p w14:paraId="4CC2B48B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5A575073" w14:textId="6A05BFFE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(If Spinal Outreach patient, refer to Anna Brown)</w:t>
            </w:r>
          </w:p>
        </w:tc>
        <w:tc>
          <w:tcPr>
            <w:tcW w:w="2365" w:type="dxa"/>
          </w:tcPr>
          <w:p w14:paraId="62B63E7E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</w:pPr>
          </w:p>
          <w:p w14:paraId="04884523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When To Refer:</w:t>
            </w:r>
          </w:p>
          <w:p w14:paraId="7AD10FA0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</w:pPr>
          </w:p>
          <w:p w14:paraId="41516B01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  <w:t>Prior to referral</w:t>
            </w:r>
          </w:p>
          <w:p w14:paraId="6B82E532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Contact Plastics/ ENT Specialist Clinics Liaison Nurse to assess treatment of non-ambulant patient –ph.</w:t>
            </w: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 xml:space="preserve"> 94962258</w:t>
            </w:r>
          </w:p>
          <w:p w14:paraId="31FAA308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774D428B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69FECA20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6E9D22BC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1D4A82D5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4E89D4A8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18B0227A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382755F2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179F953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602C481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1DD7079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5D4A9573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FF0000"/>
                <w:sz w:val="18"/>
                <w:szCs w:val="18"/>
              </w:rPr>
            </w:pPr>
          </w:p>
          <w:p w14:paraId="1154511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43B022A7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 xml:space="preserve">Instruct patient to bring films &amp; diagnostic results to the Specialist Clinic </w:t>
            </w:r>
            <w:r>
              <w:rPr>
                <w:rFonts w:ascii="Karla" w:hAnsi="Karla" w:cs="Verdana"/>
                <w:b/>
                <w:color w:val="003365"/>
                <w:sz w:val="18"/>
                <w:szCs w:val="18"/>
              </w:rPr>
              <w:t>appointm</w:t>
            </w: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ent.</w:t>
            </w:r>
          </w:p>
          <w:p w14:paraId="22D526EB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2C748392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43B76328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29FD36D7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5A4E506B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2731FC9E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AD74742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3D28F25A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77D967A1" w14:textId="77777777" w:rsidR="0021773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6AB6CF6A" w14:textId="781FD272" w:rsidR="00217734" w:rsidRPr="00396438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02401856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</w:p>
          <w:p w14:paraId="6FF2544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lastRenderedPageBreak/>
              <w:t>Urgent:</w:t>
            </w: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depending on severity, size, site and if VAC Dressing in situ</w:t>
            </w:r>
          </w:p>
          <w:p w14:paraId="3E9770F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</w:p>
          <w:p w14:paraId="52D4E65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4C950C5E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Chronic Pressure Sores</w:t>
            </w:r>
          </w:p>
          <w:p w14:paraId="0D08428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10EDCAE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2270" w:type="dxa"/>
          </w:tcPr>
          <w:p w14:paraId="0D8CE14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0ABE5FE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  <w:p w14:paraId="0DA322C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6792C1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19D505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B20C9B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3E83C3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F5ADAD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No surgery</w:t>
            </w:r>
          </w:p>
        </w:tc>
        <w:tc>
          <w:tcPr>
            <w:tcW w:w="1996" w:type="dxa"/>
          </w:tcPr>
          <w:p w14:paraId="0B89D07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10FD407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2-3</w:t>
            </w:r>
          </w:p>
          <w:p w14:paraId="1745E61D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F99AAA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5345A0C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8684E85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A38F13A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46F83F4" w14:textId="3470E61F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2-3</w:t>
            </w:r>
          </w:p>
        </w:tc>
      </w:tr>
      <w:tr w:rsidR="00217734" w:rsidRPr="006442B4" w14:paraId="2DDF37D8" w14:textId="77777777" w:rsidTr="70F11004">
        <w:trPr>
          <w:trHeight w:val="3390"/>
        </w:trPr>
        <w:tc>
          <w:tcPr>
            <w:tcW w:w="3866" w:type="dxa"/>
          </w:tcPr>
          <w:p w14:paraId="530FE40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23AB0CDA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Other Chronic sores and Ulcers:</w:t>
            </w:r>
          </w:p>
          <w:p w14:paraId="3560033E" w14:textId="77777777" w:rsidR="00237F80" w:rsidRDefault="00237F80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3F00DF88" w14:textId="75B8DF3B" w:rsidR="00237F80" w:rsidRPr="006442B4" w:rsidRDefault="00237F80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-Size, location, depth</w:t>
            </w:r>
          </w:p>
          <w:p w14:paraId="2A774C44" w14:textId="70EC6737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C068B6B" w14:textId="1C46E2F5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9263423" w14:textId="4E7D6E3E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1D96E507" w14:textId="20ACBC0B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D82B68B" w14:textId="7A57356F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9137ABD" w14:textId="56714F54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729BC0A" w14:textId="606FF7D9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36A86042" w14:textId="7A4EC9A8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D42610A" w14:textId="02B6C59A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7418BECA" w14:textId="037AFB7B" w:rsidR="00217734" w:rsidRPr="006442B4" w:rsidRDefault="0021773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2365" w:type="dxa"/>
          </w:tcPr>
          <w:p w14:paraId="745C430A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</w:pPr>
          </w:p>
          <w:p w14:paraId="1284D9FC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When to refer:</w:t>
            </w:r>
          </w:p>
          <w:p w14:paraId="0DAB5C10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Post prior treatments</w:t>
            </w:r>
          </w:p>
        </w:tc>
        <w:tc>
          <w:tcPr>
            <w:tcW w:w="3136" w:type="dxa"/>
          </w:tcPr>
          <w:p w14:paraId="01F7782E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0DCA303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20A7731D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Information on prior treatment, length of time sores/ulcers present, treatment already applied, pain, and site of ulcer/sore</w:t>
            </w:r>
          </w:p>
          <w:p w14:paraId="52F7E990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0BC824D7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</w:p>
          <w:p w14:paraId="1839F252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0211FFB2" w14:textId="0B4591EB" w:rsidR="00217734" w:rsidRPr="006442B4" w:rsidRDefault="00217734" w:rsidP="7F0437B0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078B033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7B072D9F" w14:textId="7CD3F638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Semi Urgent</w:t>
            </w:r>
            <w:r w:rsidR="00237F80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: 4-6 weeks</w:t>
            </w:r>
          </w:p>
          <w:p w14:paraId="44E02D93" w14:textId="728291DC" w:rsidR="00217734" w:rsidRPr="006442B4" w:rsidRDefault="00217734" w:rsidP="0014324E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</w:tcPr>
          <w:p w14:paraId="674136A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ABEC515" w14:textId="47B00A9E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  <w:r w:rsidR="00237F80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/</w:t>
            </w: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No surgery</w:t>
            </w:r>
          </w:p>
        </w:tc>
        <w:tc>
          <w:tcPr>
            <w:tcW w:w="1996" w:type="dxa"/>
          </w:tcPr>
          <w:p w14:paraId="239B6B9B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C7BDCE5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  <w:p w14:paraId="56D610E3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7803E35" w14:textId="7E384CF4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5</w:t>
            </w:r>
          </w:p>
        </w:tc>
      </w:tr>
      <w:tr w:rsidR="00217734" w:rsidRPr="006442B4" w14:paraId="49E6DDFB" w14:textId="77777777" w:rsidTr="70F11004">
        <w:tc>
          <w:tcPr>
            <w:tcW w:w="3866" w:type="dxa"/>
          </w:tcPr>
          <w:p w14:paraId="676E22F9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07408B91" w14:textId="267F387E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Foreign Body Removal:</w:t>
            </w:r>
          </w:p>
          <w:p w14:paraId="79A6F470" w14:textId="763FEDAC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lastRenderedPageBreak/>
              <w:t>-New</w:t>
            </w:r>
          </w:p>
          <w:p w14:paraId="0E2A8B9F" w14:textId="47943CF2" w:rsidR="00217734" w:rsidRDefault="006E7458" w:rsidP="0014324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(</w:t>
            </w:r>
            <w:r w:rsidR="0014324E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Including</w:t>
            </w: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implants like Implanon</w:t>
            </w:r>
            <w:r w:rsidR="00237F80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, earrings</w:t>
            </w: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)</w:t>
            </w:r>
          </w:p>
          <w:p w14:paraId="425FDEAB" w14:textId="77777777" w:rsidR="0021773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3404FBE2" w14:textId="77777777" w:rsidR="0021773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10ABAC87" w14:textId="77777777" w:rsidR="0021773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2763DD8E" w14:textId="1E766EBE" w:rsidR="0021773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408330D0" w14:textId="77777777" w:rsidR="0021773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6670E51D" w14:textId="26124C84" w:rsidR="0021773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270E25E4" w14:textId="77777777" w:rsidR="00217734" w:rsidRDefault="00217734" w:rsidP="00217734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2AF5AEF8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D15F97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-</w:t>
            </w:r>
            <w:r w:rsidRPr="00613B80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Old (Months/Years)</w:t>
            </w:r>
          </w:p>
          <w:p w14:paraId="5236FCBC" w14:textId="763823B2" w:rsidR="006E7458" w:rsidRPr="00D15F97" w:rsidRDefault="006E7458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(</w:t>
            </w:r>
            <w:r w:rsidR="0014324E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Including</w:t>
            </w: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implants like Implanon</w:t>
            </w:r>
            <w:r w:rsidR="00237F80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, earrings</w:t>
            </w: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2365" w:type="dxa"/>
          </w:tcPr>
          <w:p w14:paraId="228AA7F1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BA5994B" w14:textId="7A3EC68B" w:rsidR="00217734" w:rsidRPr="006442B4" w:rsidRDefault="006E7458" w:rsidP="006E7458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lastRenderedPageBreak/>
              <w:t>Refer to Specialist Clinics</w:t>
            </w:r>
          </w:p>
        </w:tc>
        <w:tc>
          <w:tcPr>
            <w:tcW w:w="3136" w:type="dxa"/>
          </w:tcPr>
          <w:p w14:paraId="3AF682A7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DFF012F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5ADD2A9C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1B887E6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Imaging:</w:t>
            </w:r>
          </w:p>
          <w:p w14:paraId="4F426B9B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X-ray or ultrasound </w:t>
            </w:r>
          </w:p>
          <w:p w14:paraId="4226E643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95C60B8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7B1A0346" w14:textId="77777777" w:rsidR="00217734" w:rsidRPr="006442B4" w:rsidRDefault="00217734" w:rsidP="0021773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FFC8C6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4F9CC8F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78505707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05F0207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E2392E0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F17DEAA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40C07CD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5584027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09B03E9" w14:textId="5983291F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7CD6CB8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382331B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445F75D" w14:textId="3F5A79E0" w:rsidR="7F0437B0" w:rsidRDefault="7F0437B0" w:rsidP="7F0437B0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D9F3973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  <w:p w14:paraId="507FCA4C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8190485" w14:textId="77777777" w:rsidR="0021773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6A2AAD4" w14:textId="612B2D90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298039F8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73CA65A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2CC69A92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A249EA4" w14:textId="77777777" w:rsidR="00217734" w:rsidRPr="006442B4" w:rsidRDefault="00217734" w:rsidP="0021773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1-2</w:t>
            </w:r>
          </w:p>
        </w:tc>
      </w:tr>
      <w:tr w:rsidR="1B7A6504" w14:paraId="728C7203" w14:textId="77777777" w:rsidTr="70F11004">
        <w:trPr>
          <w:trHeight w:val="300"/>
        </w:trPr>
        <w:tc>
          <w:tcPr>
            <w:tcW w:w="3866" w:type="dxa"/>
          </w:tcPr>
          <w:p w14:paraId="0EBA32EB" w14:textId="222D71F1" w:rsidR="79BCDE0F" w:rsidRDefault="79BCDE0F" w:rsidP="1B7A6504">
            <w:pPr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1F497D" w:themeColor="text2"/>
                <w:sz w:val="18"/>
                <w:szCs w:val="18"/>
              </w:rPr>
              <w:t xml:space="preserve">Lipomas </w:t>
            </w:r>
          </w:p>
          <w:p w14:paraId="5E9227C3" w14:textId="5D700F01" w:rsidR="79BCDE0F" w:rsidRDefault="79BCDE0F" w:rsidP="1B7A6504">
            <w:pPr>
              <w:pStyle w:val="ListParagraph"/>
              <w:numPr>
                <w:ilvl w:val="0"/>
                <w:numId w:val="12"/>
              </w:numPr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1F497D" w:themeColor="text2"/>
                <w:sz w:val="18"/>
                <w:szCs w:val="18"/>
              </w:rPr>
              <w:t xml:space="preserve">&lt; 5 cm </w:t>
            </w:r>
          </w:p>
          <w:p w14:paraId="09C00F60" w14:textId="10DD4EAD" w:rsidR="1B7A6504" w:rsidRDefault="1B7A6504" w:rsidP="1B7A6504">
            <w:pPr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</w:p>
          <w:p w14:paraId="122D8CA6" w14:textId="261EB7E2" w:rsidR="79BCDE0F" w:rsidRDefault="79BCDE0F" w:rsidP="1B7A6504">
            <w:pPr>
              <w:pStyle w:val="ListParagraph"/>
              <w:numPr>
                <w:ilvl w:val="0"/>
                <w:numId w:val="12"/>
              </w:numPr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1F497D" w:themeColor="text2"/>
                <w:sz w:val="18"/>
                <w:szCs w:val="18"/>
              </w:rPr>
              <w:t xml:space="preserve">&gt; 5 cm or Abnormal Features </w:t>
            </w:r>
          </w:p>
        </w:tc>
        <w:tc>
          <w:tcPr>
            <w:tcW w:w="2365" w:type="dxa"/>
          </w:tcPr>
          <w:p w14:paraId="393DCF0C" w14:textId="3A161EFD" w:rsidR="1B7A6504" w:rsidRDefault="1B7A6504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569BBF6C" w14:textId="366991A5" w:rsidR="79BCDE0F" w:rsidRDefault="79BCDE0F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</w:tc>
        <w:tc>
          <w:tcPr>
            <w:tcW w:w="3136" w:type="dxa"/>
          </w:tcPr>
          <w:p w14:paraId="03D112D4" w14:textId="347B610D" w:rsidR="1B7A6504" w:rsidRDefault="1B7A6504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A8AA55D" w14:textId="668C9358" w:rsidR="1B7A6504" w:rsidRDefault="1B7A6504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431138A" w14:textId="7D607736" w:rsidR="79BCDE0F" w:rsidRDefault="79BCDE0F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Imaging :</w:t>
            </w:r>
          </w:p>
          <w:p w14:paraId="7D2938F3" w14:textId="3A8ABB76" w:rsidR="79BCDE0F" w:rsidRDefault="79BCDE0F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 Ultrasound </w:t>
            </w:r>
          </w:p>
          <w:p w14:paraId="6D5FDE14" w14:textId="1C3E82EB" w:rsidR="79BCDE0F" w:rsidRDefault="79BCDE0F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</w:tcPr>
          <w:p w14:paraId="05C89596" w14:textId="4768ED45" w:rsidR="79BCDE0F" w:rsidRDefault="79BCDE0F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Routine </w:t>
            </w:r>
          </w:p>
          <w:p w14:paraId="4450EE24" w14:textId="1ADD4FE2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AF818BC" w14:textId="4CC3033E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6A531D4" w14:textId="7898755E" w:rsidR="778ADA94" w:rsidRDefault="778ADA9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Check with Plastics Consultant </w:t>
            </w:r>
          </w:p>
        </w:tc>
        <w:tc>
          <w:tcPr>
            <w:tcW w:w="2270" w:type="dxa"/>
          </w:tcPr>
          <w:p w14:paraId="0B74B66C" w14:textId="72062E1A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</w:tcPr>
          <w:p w14:paraId="5A438B1F" w14:textId="2C9E39A4" w:rsidR="1B7A6504" w:rsidRDefault="1B7A6504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583F3E" w14:paraId="0CC54D21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2C59E578" w14:textId="20AC962C" w:rsidR="00583F3E" w:rsidRDefault="00583F3E" w:rsidP="6E37A63F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10A367F4" w14:textId="52CEFA3F" w:rsidR="00583F3E" w:rsidRDefault="00583F3E" w:rsidP="70F11004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>Haematoma- Pain from fall</w:t>
            </w:r>
            <w:r w:rsidR="657EEB4A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 xml:space="preserve"> </w:t>
            </w:r>
            <w:r w:rsidR="210CB2AF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 xml:space="preserve">- </w:t>
            </w:r>
            <w:r w:rsidR="210CB2AF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>limb</w:t>
            </w:r>
            <w:r w:rsidR="48B25489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>s</w:t>
            </w:r>
            <w:r w:rsidR="210CB2AF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 xml:space="preserve"> ,</w:t>
            </w:r>
            <w:r w:rsidR="6630B23A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 xml:space="preserve"> </w:t>
            </w:r>
            <w:r w:rsidR="210CB2AF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>neck</w:t>
            </w:r>
            <w:r w:rsidR="7B4EB72C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 xml:space="preserve"> </w:t>
            </w:r>
            <w:r w:rsidR="7B4EB72C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 xml:space="preserve">or </w:t>
            </w:r>
            <w:r w:rsidR="210CB2AF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>,head</w:t>
            </w:r>
            <w:r w:rsidR="210CB2AF"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 xml:space="preserve"> – refer other areas to gen surg </w:t>
            </w:r>
          </w:p>
          <w:p w14:paraId="217EC9A6" w14:textId="50A2886D" w:rsidR="6E37A63F" w:rsidRDefault="6E37A63F" w:rsidP="6E37A63F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0BA11485" w14:textId="0745E33E" w:rsidR="657EEB4A" w:rsidRDefault="657EEB4A" w:rsidP="70F11004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 xml:space="preserve">                         </w:t>
            </w:r>
            <w:r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  <w:highlight w:val="yellow"/>
              </w:rPr>
              <w:t>- old &gt; 1  month</w:t>
            </w:r>
            <w:r w:rsidRPr="70F11004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 xml:space="preserve"> </w:t>
            </w:r>
          </w:p>
          <w:p w14:paraId="0BFE8F79" w14:textId="11DB9BD1" w:rsidR="00583F3E" w:rsidRDefault="00583F3E" w:rsidP="6E37A63F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3569630F" w14:textId="77777777" w:rsidR="00583F3E" w:rsidRDefault="00583F3E" w:rsidP="6E37A63F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  <w:r w:rsidRPr="6E37A63F">
              <w:rPr>
                <w:rFonts w:ascii="Karla" w:hAnsi="Karla" w:cs="Verdana"/>
                <w:color w:val="1F497D" w:themeColor="text2"/>
                <w:sz w:val="18"/>
                <w:szCs w:val="18"/>
              </w:rPr>
              <w:t>Refer patient immediately to the ED</w:t>
            </w:r>
          </w:p>
          <w:p w14:paraId="7A2B747A" w14:textId="7B31462D" w:rsidR="00583F3E" w:rsidRPr="00583F3E" w:rsidRDefault="00583F3E" w:rsidP="6E37A63F">
            <w:pPr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</w:p>
          <w:p w14:paraId="77C927C1" w14:textId="77B44472" w:rsidR="00583F3E" w:rsidRPr="00583F3E" w:rsidRDefault="362C7D12" w:rsidP="6E37A63F">
            <w:pPr>
              <w:rPr>
                <w:rFonts w:ascii="Karla" w:hAnsi="Karla" w:cs="Verdana"/>
                <w:color w:val="1F497D" w:themeColor="text2"/>
                <w:sz w:val="18"/>
                <w:szCs w:val="18"/>
                <w:highlight w:val="yellow"/>
              </w:rPr>
            </w:pPr>
            <w:r w:rsidRPr="6E37A63F">
              <w:rPr>
                <w:rFonts w:ascii="Karla" w:hAnsi="Karla" w:cs="Verdana"/>
                <w:color w:val="1F497D" w:themeColor="text2"/>
                <w:sz w:val="18"/>
                <w:szCs w:val="18"/>
                <w:highlight w:val="yellow"/>
              </w:rPr>
              <w:t>GP refer patient for Ultrasound</w:t>
            </w:r>
            <w:r w:rsidRPr="6E37A63F">
              <w:rPr>
                <w:rFonts w:ascii="Karla" w:hAnsi="Karla" w:cs="Verdana"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066F4242" w14:textId="47FD3A1B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26498F5D" w14:textId="244EEB90" w:rsidR="00583F3E" w:rsidRDefault="00583F3E" w:rsidP="6E37A63F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467933B4" w14:textId="2434C7F5" w:rsidR="00583F3E" w:rsidRDefault="00583F3E" w:rsidP="6E37A63F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D9E0C9C" w14:textId="059B99B5" w:rsidR="00583F3E" w:rsidRDefault="528B92F6" w:rsidP="6E37A63F">
            <w:pPr>
              <w:rPr>
                <w:rFonts w:ascii="Karla" w:hAnsi="Karla" w:cs="Verdana"/>
                <w:color w:val="003365"/>
                <w:sz w:val="18"/>
                <w:szCs w:val="18"/>
                <w:highlight w:val="yellow"/>
              </w:rPr>
            </w:pPr>
            <w:r w:rsidRPr="6E37A63F">
              <w:rPr>
                <w:rFonts w:ascii="Karla" w:hAnsi="Karla" w:cs="Verdana"/>
                <w:color w:val="003365"/>
                <w:sz w:val="18"/>
                <w:szCs w:val="18"/>
                <w:highlight w:val="yellow"/>
              </w:rPr>
              <w:t>G</w:t>
            </w:r>
            <w:r w:rsidR="6C0D48DD" w:rsidRPr="6E37A63F">
              <w:rPr>
                <w:rFonts w:ascii="Karla" w:hAnsi="Karla" w:cs="Verdana"/>
                <w:color w:val="003365"/>
                <w:sz w:val="18"/>
                <w:szCs w:val="18"/>
                <w:highlight w:val="yellow"/>
              </w:rPr>
              <w:t>P</w:t>
            </w:r>
            <w:r w:rsidRPr="6E37A63F">
              <w:rPr>
                <w:rFonts w:ascii="Karla" w:hAnsi="Karla" w:cs="Verdana"/>
                <w:color w:val="003365"/>
                <w:sz w:val="18"/>
                <w:szCs w:val="18"/>
                <w:highlight w:val="yellow"/>
              </w:rPr>
              <w:t xml:space="preserve"> to provide U</w:t>
            </w:r>
            <w:r w:rsidR="55D897DE" w:rsidRPr="6E37A63F">
              <w:rPr>
                <w:rFonts w:ascii="Karla" w:hAnsi="Karla" w:cs="Verdana"/>
                <w:color w:val="003365"/>
                <w:sz w:val="18"/>
                <w:szCs w:val="18"/>
                <w:highlight w:val="yellow"/>
              </w:rPr>
              <w:t xml:space="preserve">ltrasound </w:t>
            </w:r>
            <w:r w:rsidRPr="6E37A63F">
              <w:rPr>
                <w:rFonts w:ascii="Karla" w:hAnsi="Karla" w:cs="Verdana"/>
                <w:color w:val="003365"/>
                <w:sz w:val="18"/>
                <w:szCs w:val="18"/>
                <w:highlight w:val="yellow"/>
              </w:rPr>
              <w:t xml:space="preserve"> report</w:t>
            </w:r>
            <w:r w:rsidRPr="6E37A63F">
              <w:rPr>
                <w:rFonts w:ascii="Karla" w:hAnsi="Karla" w:cs="Verdana"/>
                <w:color w:val="003365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  <w:shd w:val="clear" w:color="auto" w:fill="FFFF00"/>
          </w:tcPr>
          <w:p w14:paraId="6F39974A" w14:textId="1B44B7E3" w:rsidR="00583F3E" w:rsidRDefault="00583F3E" w:rsidP="70F110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>Call GP, refer urgent to ED</w:t>
            </w:r>
          </w:p>
          <w:p w14:paraId="1B74FCBF" w14:textId="5D8D30AD" w:rsidR="70F11004" w:rsidRDefault="70F11004" w:rsidP="70F110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  <w:p w14:paraId="1BA5235C" w14:textId="71F92B45" w:rsidR="20DABBCC" w:rsidRDefault="20DABBCC" w:rsidP="70F110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70F110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Book 6wks </w:t>
            </w:r>
          </w:p>
          <w:p w14:paraId="64FF858B" w14:textId="3AD25555" w:rsidR="00583F3E" w:rsidRDefault="00583F3E" w:rsidP="6E37A63F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  <w:p w14:paraId="23221CF1" w14:textId="74B94FE7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259F73F6" w14:textId="443B6617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38CF1A23" w14:textId="5DAA9A66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F38DA62" w14:textId="3DB6A8A3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:rsidRPr="006442B4" w14:paraId="1F8CC9F7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38DECF4F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56C3DD78" w14:textId="5553AADF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Vascular Malformations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33142148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B3DACA4" w14:textId="05CF07E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Adults: refer to Specialist Clinics</w:t>
            </w:r>
          </w:p>
          <w:p w14:paraId="40A29537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95D1CE0" w14:textId="3F2943B6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Paediatrics refer to RCH</w:t>
            </w:r>
          </w:p>
          <w:p w14:paraId="54297379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553FC857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AF59437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t>Clinical history and examination:</w:t>
            </w:r>
          </w:p>
          <w:p w14:paraId="0A43B6F5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2CE9896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Imaging:</w:t>
            </w:r>
          </w:p>
          <w:p w14:paraId="2AC0AC8D" w14:textId="13742E03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Ultrasound of lesion</w:t>
            </w: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, Xray if a periphery</w:t>
            </w:r>
          </w:p>
          <w:p w14:paraId="3CA872F1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54E5999" w14:textId="10842EF3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3365"/>
                <w:sz w:val="18"/>
                <w:szCs w:val="18"/>
              </w:rPr>
              <w:lastRenderedPageBreak/>
              <w:t>Instruct patient to bring films &amp; diagnostic results to the Specialist Clinic appointment.</w:t>
            </w:r>
          </w:p>
          <w:p w14:paraId="6B36AD77" w14:textId="5808617E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2BA98EF7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2DE6064" w14:textId="2D177768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Non-urgent</w:t>
            </w: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: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48249AD1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  </w:t>
            </w:r>
          </w:p>
          <w:p w14:paraId="3F54307F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1BD5598C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2D9086E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As required</w:t>
            </w:r>
          </w:p>
          <w:p w14:paraId="3B25431F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583F3E" w14:paraId="26DEBB85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4550203C" w14:textId="77777777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Bone Lesion </w:t>
            </w:r>
          </w:p>
          <w:p w14:paraId="785C0CE6" w14:textId="38E50726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- Lytic</w:t>
            </w:r>
          </w:p>
          <w:p w14:paraId="23BE176E" w14:textId="77777777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5881C030" w14:textId="2944C0D2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7940D38C" w14:textId="4A7D97A2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007ADAE" w14:textId="77777777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-Enchondroma</w:t>
            </w:r>
          </w:p>
          <w:p w14:paraId="21D955CB" w14:textId="757FF243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4B96A6D3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D8ABB1A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  <w:p w14:paraId="7E38B519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0888C6C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717FED50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7F0437B0"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  <w:p w14:paraId="5F90E4BD" w14:textId="2409396C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055D900E" w14:textId="37B51C66" w:rsidR="00583F3E" w:rsidRDefault="00583F3E" w:rsidP="00583F3E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53C00D59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9CCEFC5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(1 -2 weeks)</w:t>
            </w:r>
          </w:p>
          <w:p w14:paraId="16170347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BE582CD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2AE8FAC" w14:textId="7EC26276" w:rsidR="00583F3E" w:rsidRDefault="362FBFC6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Semi</w:t>
            </w:r>
            <w:r w:rsidR="011D9F9E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–</w:t>
            </w:r>
            <w:r w:rsidR="00583F3E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</w:t>
            </w:r>
          </w:p>
          <w:p w14:paraId="578F5840" w14:textId="72171F90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</w:t>
            </w:r>
            <w:r w:rsidR="25948431"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( book 7wks ) 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35396818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795DBC3" w14:textId="765B2294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Surgery/Conservative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14A7B02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7B67C57" w14:textId="415DBD24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583F3E" w14:paraId="1F6B2E23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38FA257B" w14:textId="27D0C90F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D5943E7" w14:textId="006436AC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Muscle Biopsy</w:t>
            </w:r>
          </w:p>
          <w:p w14:paraId="19222273" w14:textId="167ED862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6B03CC1F" w14:textId="4BBCA0D9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65EE45DC" w14:textId="6899A60D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65FA402" w14:textId="68158FF5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6AFE2FF2" w14:textId="60B839EC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67892406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2FF5A72" w14:textId="193D80F6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  <w:p w14:paraId="344185E2" w14:textId="43E8C7C7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33E59FA0" w14:textId="64E69AC6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2DB66BEE" w14:textId="510AF4CD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51F092DB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(1 -2 weeks)</w:t>
            </w:r>
          </w:p>
          <w:p w14:paraId="3B483444" w14:textId="6D7F9128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27A45C87" w14:textId="14418D63" w:rsidR="00583F3E" w:rsidRDefault="00583F3E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50ADCF9D" w14:textId="5E69B040" w:rsidR="00583F3E" w:rsidRDefault="00583F3E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3</w:t>
            </w:r>
          </w:p>
          <w:p w14:paraId="5583F047" w14:textId="1B12F8D1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</w:tr>
      <w:tr w:rsidR="1B7A6504" w14:paraId="64A75272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7B2AC5B5" w14:textId="19A9D59B" w:rsidR="40C59BF2" w:rsidRDefault="40C59BF2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Temporal Artery Biopsy 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6753652B" w14:textId="6662C8F2" w:rsidR="40C59BF2" w:rsidRDefault="40C59BF2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Refer to Specialist Clinics 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697AC5EF" w14:textId="5526D306" w:rsidR="1B7A6504" w:rsidRDefault="1B7A6504" w:rsidP="1B7A6504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61511663" w14:textId="3F584B2B" w:rsidR="40C59BF2" w:rsidRDefault="40C59BF2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Urgent  1-2 weeks 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62342A66" w14:textId="2AD7E421" w:rsidR="1B7A6504" w:rsidRDefault="1B7A6504" w:rsidP="1B7A6504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6645F0E4" w14:textId="7A773545" w:rsidR="1B7A6504" w:rsidRDefault="1B7A6504" w:rsidP="1B7A6504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</w:tr>
      <w:tr w:rsidR="00583F3E" w:rsidRPr="006442B4" w14:paraId="349928DA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7E3E3F2F" w14:textId="77B5E8FD" w:rsidR="00583F3E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52CF59D4" w14:textId="7C6AB05B" w:rsidR="00583F3E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Cysts</w:t>
            </w:r>
            <w:r w:rsidRPr="1B7A6504">
              <w:rPr>
                <w:rFonts w:ascii="Karla" w:hAnsi="Karla" w:cs="Verdana"/>
                <w:sz w:val="18"/>
                <w:szCs w:val="18"/>
              </w:rPr>
              <w:t xml:space="preserve"> (Infected)</w:t>
            </w:r>
            <w:r w:rsidR="31C66BAF" w:rsidRPr="1B7A6504">
              <w:rPr>
                <w:rFonts w:ascii="Karla" w:hAnsi="Karla" w:cs="Verdana"/>
                <w:sz w:val="18"/>
                <w:szCs w:val="18"/>
              </w:rPr>
              <w:t xml:space="preserve"> Acute </w:t>
            </w:r>
          </w:p>
          <w:p w14:paraId="4EBD620C" w14:textId="467BDD2D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67A7445D" w14:textId="54012A7E" w:rsidR="00583F3E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1828E5E1" w14:textId="338C9BF4" w:rsidR="00583F3E" w:rsidRDefault="00583F3E" w:rsidP="1B7A6504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 xml:space="preserve">Cysts – Reoccurring infections  </w:t>
            </w:r>
            <w:r w:rsidRPr="1B7A6504">
              <w:rPr>
                <w:rFonts w:ascii="Karla" w:hAnsi="Karla" w:cs="Verdana"/>
                <w:color w:val="FF0000"/>
                <w:sz w:val="18"/>
                <w:szCs w:val="18"/>
              </w:rPr>
              <w:t xml:space="preserve">   </w:t>
            </w:r>
          </w:p>
          <w:p w14:paraId="268394A6" w14:textId="685B313F" w:rsidR="00583F3E" w:rsidRDefault="00583F3E" w:rsidP="1B7A6504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  <w:p w14:paraId="610096EE" w14:textId="7E0C8C88" w:rsidR="00583F3E" w:rsidRDefault="1B42E7DD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FF0000"/>
                <w:sz w:val="18"/>
                <w:szCs w:val="18"/>
              </w:rPr>
              <w:t xml:space="preserve">          </w:t>
            </w:r>
            <w:r w:rsidRPr="1B7A6504">
              <w:rPr>
                <w:rFonts w:ascii="Karla" w:hAnsi="Karla" w:cs="Verdana"/>
                <w:sz w:val="18"/>
                <w:szCs w:val="18"/>
              </w:rPr>
              <w:t xml:space="preserve">   - </w:t>
            </w:r>
            <w:r w:rsidR="49572D15" w:rsidRPr="1B7A6504">
              <w:rPr>
                <w:rFonts w:ascii="Karla" w:hAnsi="Karla" w:cs="Verdana"/>
                <w:sz w:val="18"/>
                <w:szCs w:val="18"/>
              </w:rPr>
              <w:t xml:space="preserve">growing </w:t>
            </w:r>
            <w:r w:rsidR="00583F3E" w:rsidRPr="1B7A6504">
              <w:rPr>
                <w:rFonts w:ascii="Karla" w:hAnsi="Karla" w:cs="Verdana"/>
                <w:sz w:val="18"/>
                <w:szCs w:val="18"/>
              </w:rPr>
              <w:t xml:space="preserve">  </w:t>
            </w:r>
            <w:r w:rsidR="00583F3E" w:rsidRPr="1B7A6504">
              <w:rPr>
                <w:rFonts w:ascii="Karla" w:hAnsi="Karla" w:cs="Verdana"/>
                <w:color w:val="FF0000"/>
                <w:sz w:val="18"/>
                <w:szCs w:val="18"/>
              </w:rPr>
              <w:t xml:space="preserve">     </w:t>
            </w:r>
          </w:p>
          <w:p w14:paraId="18B81CF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</w:p>
          <w:p w14:paraId="41C7B986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</w:p>
          <w:p w14:paraId="6A3CB8C0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</w:p>
          <w:p w14:paraId="2529EC1D" w14:textId="784CA5E6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Cysts (Not Infected) </w:t>
            </w:r>
            <w:r w:rsidRPr="1B7A6504">
              <w:rPr>
                <w:rFonts w:ascii="Karla" w:hAnsi="Karla" w:cs="Verdana"/>
                <w:sz w:val="18"/>
                <w:szCs w:val="18"/>
              </w:rPr>
              <w:t>– any location except</w:t>
            </w:r>
            <w:r w:rsidRPr="1B7A6504">
              <w:rPr>
                <w:rFonts w:ascii="Karla" w:hAnsi="Karla" w:cs="Verdana"/>
                <w:color w:val="FF0000"/>
                <w:sz w:val="18"/>
                <w:szCs w:val="18"/>
              </w:rPr>
              <w:t xml:space="preserve"> </w:t>
            </w:r>
            <w:r w:rsidRPr="1B7A6504">
              <w:rPr>
                <w:rFonts w:ascii="Karla" w:hAnsi="Karla" w:cs="Verdana"/>
                <w:sz w:val="18"/>
                <w:szCs w:val="18"/>
              </w:rPr>
              <w:t>vulval and perianal</w:t>
            </w:r>
          </w:p>
          <w:p w14:paraId="22E748EF" w14:textId="57EE6FD5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4CB63E25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47FA4A99" w14:textId="71B4D7CD" w:rsidR="00583F3E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Instruct to attend Emergency Department</w:t>
            </w:r>
          </w:p>
          <w:p w14:paraId="680CAC91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49452079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BA161D7" w14:textId="5A5A853D" w:rsidR="00583F3E" w:rsidRDefault="00583F3E" w:rsidP="00583F3E">
            <w:pPr>
              <w:contextualSpacing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1DE5CFE5" w14:textId="2F854F95" w:rsidR="00583F3E" w:rsidRPr="00D15F97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Refer to Specialist</w:t>
            </w:r>
            <w:r w:rsidRPr="1B7A6504"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Clinics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55D9EDCB" w14:textId="15006D22" w:rsidR="00583F3E" w:rsidRPr="006442B4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</w:p>
          <w:p w14:paraId="252A1513" w14:textId="30DA7C7C" w:rsidR="00583F3E" w:rsidRPr="006442B4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</w:p>
          <w:p w14:paraId="6F943A37" w14:textId="7089A329" w:rsidR="00583F3E" w:rsidRPr="006442B4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</w:p>
          <w:p w14:paraId="06BC1409" w14:textId="7DA6CFB3" w:rsidR="00583F3E" w:rsidRPr="006442B4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</w:p>
          <w:p w14:paraId="00DF506F" w14:textId="46F18508" w:rsidR="00583F3E" w:rsidRPr="006442B4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</w:p>
          <w:p w14:paraId="310F7E0A" w14:textId="6D648F3F" w:rsidR="00583F3E" w:rsidRPr="006442B4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</w:p>
          <w:p w14:paraId="14653A38" w14:textId="215CB995" w:rsidR="00583F3E" w:rsidRPr="006442B4" w:rsidRDefault="2C9DAD40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Ultrasound of lesion</w:t>
            </w: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429F66FE" w14:textId="77777777" w:rsidR="00583F3E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  <w:p w14:paraId="3760C99B" w14:textId="7C1ADC9A" w:rsidR="00583F3E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N/A</w:t>
            </w:r>
          </w:p>
          <w:p w14:paraId="1723146E" w14:textId="77777777" w:rsidR="00583F3E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  <w:p w14:paraId="37D380A0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262532CE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59C61BED" w14:textId="565D2761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630118E5" w14:textId="21E97A17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0A772866" w14:textId="3A8CB242" w:rsidR="00583F3E" w:rsidRPr="006442B4" w:rsidRDefault="00583F3E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Routine 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1855916C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707ED73F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117EA756" w14:textId="66D7665C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99791A6"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  <w:t>2</w:t>
            </w:r>
          </w:p>
          <w:p w14:paraId="25B890D6" w14:textId="43257982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:rsidRPr="006442B4" w14:paraId="09A67AF2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  <w:shd w:val="clear" w:color="auto" w:fill="FFFFFF" w:themeFill="background1"/>
          </w:tcPr>
          <w:p w14:paraId="4A4453DE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3A527A5" w14:textId="55E19600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Recurrent Axillary Boils</w:t>
            </w:r>
          </w:p>
          <w:p w14:paraId="5231FB82" w14:textId="3B834B18" w:rsidR="00583F3E" w:rsidRPr="00D15F97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2F6F1E28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28A9A3E" w14:textId="0BCF6C01" w:rsidR="00583F3E" w:rsidRPr="00D15F97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D15F97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7A4C2B90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3ED352F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7303ADB" w14:textId="51BF9C13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Semi Urgent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704ED406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0444566D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918D57F" w14:textId="2CC1075D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2-3</w:t>
            </w:r>
          </w:p>
          <w:p w14:paraId="1B28DCA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14:paraId="1CB9883D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  <w:shd w:val="clear" w:color="auto" w:fill="FFFFFF" w:themeFill="background1"/>
          </w:tcPr>
          <w:p w14:paraId="4EA7FD28" w14:textId="313E4D7D" w:rsidR="00583F3E" w:rsidRPr="009E5B40" w:rsidRDefault="00583F3E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lastRenderedPageBreak/>
              <w:t>Hidradenitis Suppurativa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0D787686" w14:textId="7D1EDF24" w:rsidR="00583F3E" w:rsidRPr="009E5B40" w:rsidRDefault="009E5B40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 xml:space="preserve">Refer to Specialist Clinics </w:t>
            </w:r>
          </w:p>
          <w:p w14:paraId="7BAD4C7E" w14:textId="76B68905" w:rsidR="00583F3E" w:rsidRPr="009E5B40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5AE0BA87" w14:textId="19C58A77" w:rsidR="00583F3E" w:rsidRPr="009E5B40" w:rsidRDefault="2E1D851A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 xml:space="preserve"> Refer to </w:t>
            </w:r>
            <w:r w:rsidR="009E5B40" w:rsidRPr="1B7A6504">
              <w:rPr>
                <w:rFonts w:ascii="Karla" w:hAnsi="Karla" w:cs="Verdana"/>
                <w:sz w:val="18"/>
                <w:szCs w:val="18"/>
              </w:rPr>
              <w:t xml:space="preserve">Dermatology </w:t>
            </w:r>
            <w:r w:rsidR="19B8F259" w:rsidRPr="1B7A6504">
              <w:rPr>
                <w:rFonts w:ascii="Karla" w:hAnsi="Karla" w:cs="Verdana"/>
                <w:sz w:val="18"/>
                <w:szCs w:val="18"/>
              </w:rPr>
              <w:t xml:space="preserve">- </w:t>
            </w:r>
            <w:r w:rsidR="009E5B40" w:rsidRPr="1B7A6504">
              <w:rPr>
                <w:rFonts w:ascii="Karla" w:hAnsi="Karla" w:cs="Verdana"/>
                <w:sz w:val="18"/>
                <w:szCs w:val="18"/>
              </w:rPr>
              <w:t xml:space="preserve">review needed prior to surgical </w:t>
            </w:r>
            <w:r w:rsidR="4B33510D" w:rsidRPr="1B7A6504">
              <w:rPr>
                <w:rFonts w:ascii="Karla" w:hAnsi="Karla" w:cs="Verdana"/>
                <w:sz w:val="18"/>
                <w:szCs w:val="18"/>
              </w:rPr>
              <w:t>intervention</w:t>
            </w:r>
          </w:p>
          <w:p w14:paraId="0342A9ED" w14:textId="2BBCDD3D" w:rsidR="00583F3E" w:rsidRPr="009E5B40" w:rsidRDefault="00583F3E" w:rsidP="1B7A6504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5EADA0E9" w14:textId="3E0C6185" w:rsidR="00583F3E" w:rsidRPr="009E5B40" w:rsidRDefault="00583F3E" w:rsidP="1B7A6504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53B2C8CE" w14:textId="3CD068B3" w:rsidR="00583F3E" w:rsidRPr="009E5B40" w:rsidRDefault="00583F3E" w:rsidP="009E5B40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  <w:highlight w:val="yellow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54CAFB85" w14:textId="0425ED52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:rsidRPr="006442B4" w14:paraId="5B6270F5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739897B9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E9A149D" w14:textId="39322D14" w:rsidR="00583F3E" w:rsidRDefault="00583F3E" w:rsidP="1B7A6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Keloid Scar</w:t>
            </w:r>
          </w:p>
          <w:p w14:paraId="467BB4B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7411BC12" w14:textId="3678D404" w:rsidR="00583F3E" w:rsidRDefault="00583F3E" w:rsidP="1B7A650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Keloid Scar from recent surgery/pain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070DC114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768E62A" w14:textId="60826FF4" w:rsidR="00583F3E" w:rsidRPr="00D15F97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D15F97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3E52BB31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50B15FE9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30D3172" w14:textId="1978F73B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  <w:p w14:paraId="423C6E02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6E409CA" w14:textId="2E6A2866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Semi Urgent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242B683F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D9A5E5D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3F3AB4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F645D0D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5584CB1" w14:textId="5B769CC3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55E0C7E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0741B0E0" w14:textId="77C4D9B4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1-2</w:t>
            </w:r>
          </w:p>
          <w:p w14:paraId="4846EE86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578318FC" w14:textId="62469174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:rsidRPr="006442B4" w14:paraId="2C143CD1" w14:textId="77777777" w:rsidTr="70F11004">
        <w:trPr>
          <w:trHeight w:val="1181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35520AC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16CE8412" w14:textId="2EAF2125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Lymphedema and Lipoedema</w:t>
            </w:r>
          </w:p>
          <w:p w14:paraId="274126D8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E190F53" w14:textId="2CD29F9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2315204E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26DC96E" w14:textId="5A40EBCD" w:rsidR="00583F3E" w:rsidRPr="00D15F97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Specialist Clinics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3A3A5A64" w14:textId="07A2FD2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8D56417" w14:textId="05A1D9BC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Any scans</w:t>
            </w: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6F7426F1" w14:textId="12D6874E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D6DAC1D" w14:textId="026D4845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 (S Ng clinic)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3A6CCE6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3707B46" w14:textId="37269683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Surgery Vs Conservative 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5D1E9A5D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4D3602BF" w14:textId="7A14CF2D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6</w:t>
            </w:r>
          </w:p>
        </w:tc>
      </w:tr>
      <w:tr w:rsidR="00583F3E" w14:paraId="6929193F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7655F24A" w14:textId="5B2D5C95" w:rsidR="00583F3E" w:rsidRPr="009E5B40" w:rsidRDefault="00583F3E" w:rsidP="1B7A6504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18A49F09" w14:textId="00B23505" w:rsidR="00583F3E" w:rsidRPr="009E5B40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Recurrent Cellulitis</w:t>
            </w:r>
          </w:p>
          <w:p w14:paraId="5B212829" w14:textId="2D773DD7" w:rsidR="6CC26A4B" w:rsidRDefault="6CC26A4B" w:rsidP="1B7A6504">
            <w:pPr>
              <w:pStyle w:val="ListParagraph"/>
              <w:numPr>
                <w:ilvl w:val="0"/>
                <w:numId w:val="9"/>
              </w:num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Acute </w:t>
            </w:r>
          </w:p>
          <w:p w14:paraId="7022CF4C" w14:textId="67B6CFD3" w:rsidR="1B7A6504" w:rsidRDefault="1B7A6504" w:rsidP="1B7A6504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6D4ADE28" w14:textId="6D43BB07" w:rsidR="6CC26A4B" w:rsidRDefault="6CC26A4B" w:rsidP="1B7A6504">
            <w:pPr>
              <w:pStyle w:val="ListParagraph"/>
              <w:numPr>
                <w:ilvl w:val="0"/>
                <w:numId w:val="8"/>
              </w:num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No active infec</w:t>
            </w:r>
            <w:r w:rsidR="674ECEB3"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t</w:t>
            </w: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ion </w:t>
            </w:r>
          </w:p>
          <w:p w14:paraId="0759E909" w14:textId="1A681052" w:rsidR="00583F3E" w:rsidRPr="009E5B40" w:rsidRDefault="00583F3E" w:rsidP="1B7A6504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7A9C8CC2" w14:textId="12018D16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13FA9A9D" w14:textId="77777777" w:rsidR="00583F3E" w:rsidRPr="009E5B40" w:rsidRDefault="009E5B40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Refer patient immediately to the ED</w:t>
            </w:r>
          </w:p>
          <w:p w14:paraId="733D5988" w14:textId="77777777" w:rsidR="009E5B40" w:rsidRPr="009E5B40" w:rsidRDefault="009E5B40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264CCE32" w14:textId="447C58EC" w:rsidR="009E5B40" w:rsidRPr="009E5B40" w:rsidRDefault="009E5B40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 </w:t>
            </w:r>
            <w:r w:rsidR="585DD78A" w:rsidRPr="1B7A6504">
              <w:rPr>
                <w:rFonts w:ascii="Karla" w:hAnsi="Karla" w:cs="Verdana"/>
                <w:color w:val="003365"/>
                <w:sz w:val="18"/>
                <w:szCs w:val="18"/>
              </w:rPr>
              <w:t>R</w:t>
            </w: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efer to ID clinic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5CA75A03" w14:textId="1A65E48B" w:rsidR="00583F3E" w:rsidRPr="009E5B40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223D7CAC" w14:textId="18294DC0" w:rsidR="00583F3E" w:rsidRPr="009E5B40" w:rsidRDefault="5A11C709" w:rsidP="1B7A6504">
            <w:pPr>
              <w:spacing w:line="259" w:lineRule="auto"/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 xml:space="preserve">N/A 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395ABB0F" w14:textId="2F45DD03" w:rsidR="00583F3E" w:rsidRDefault="5A11C709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N/A</w:t>
            </w:r>
          </w:p>
          <w:p w14:paraId="38C59093" w14:textId="46879951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1D7F2800" w14:textId="19A1DD0F" w:rsidR="00583F3E" w:rsidRDefault="5A11C709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N/A</w:t>
            </w:r>
          </w:p>
          <w:p w14:paraId="732AAFCF" w14:textId="6D030ADC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:rsidRPr="006442B4" w14:paraId="41D38EA8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321C4E64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2490FCB" w14:textId="271D824B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Diastasis Recti </w:t>
            </w:r>
          </w:p>
          <w:p w14:paraId="38F3200B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(post-partum)</w:t>
            </w:r>
          </w:p>
          <w:p w14:paraId="6AA985AC" w14:textId="55F87D7E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619387CB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47A1585" w14:textId="4B116F69" w:rsidR="00583F3E" w:rsidRPr="00D15F97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Specialist Clinics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6DEC2053" w14:textId="77777777" w:rsidR="00583F3E" w:rsidRDefault="00583F3E" w:rsidP="1B7A65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6B80A621" w14:textId="0CB171D9" w:rsidR="209581C5" w:rsidRDefault="209581C5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Ultrasound </w:t>
            </w:r>
          </w:p>
          <w:p w14:paraId="6AE316DD" w14:textId="2C34BA4A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0661FCB9" w14:textId="3309B80B" w:rsidR="1B7A6504" w:rsidRDefault="1B7A650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  <w:p w14:paraId="16A0F30F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in referral</w:t>
            </w:r>
          </w:p>
          <w:p w14:paraId="3799574C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-Height and Weight</w:t>
            </w:r>
          </w:p>
          <w:p w14:paraId="10B6D814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-BMI to be &lt;30</w:t>
            </w:r>
          </w:p>
          <w:p w14:paraId="518C2618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-Smoking History (to cease 6 weeks prior  </w:t>
            </w:r>
          </w:p>
          <w:p w14:paraId="7DF7DB25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to surgery)</w:t>
            </w:r>
          </w:p>
          <w:p w14:paraId="5A98305C" w14:textId="6E8EF91E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7C7E99D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B84173C" w14:textId="5BE85E82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64721C7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57C1C29" w14:textId="16D780BA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1095DE3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1F0D6C59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2-3</w:t>
            </w:r>
          </w:p>
          <w:p w14:paraId="75510FAE" w14:textId="27E8C78C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14:paraId="35ED87C4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00DFEB05" w14:textId="0E7A44C8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Glomus Tumour 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03FE0B42" w14:textId="77777777" w:rsidR="009E5B40" w:rsidRDefault="009E5B40" w:rsidP="009E5B40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Specialist Clinics</w:t>
            </w:r>
          </w:p>
          <w:p w14:paraId="1B92041A" w14:textId="2B0F4606" w:rsidR="00583F3E" w:rsidRPr="009E5B40" w:rsidRDefault="00583F3E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2EEC1DE8" w14:textId="64064F10" w:rsidR="00583F3E" w:rsidRPr="009E5B40" w:rsidRDefault="009E5B40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lastRenderedPageBreak/>
              <w:t>MRI</w:t>
            </w: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25E26865" w14:textId="2B199D97" w:rsidR="00583F3E" w:rsidRDefault="009E5B40" w:rsidP="00583F3E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Semi-urgent (4</w:t>
            </w:r>
            <w:r w:rsidRPr="1B7A6504">
              <w:rPr>
                <w:rFonts w:ascii="Karla" w:hAnsi="Karla" w:cs="Verdana"/>
                <w:color w:val="FF0000"/>
                <w:sz w:val="18"/>
                <w:szCs w:val="18"/>
              </w:rPr>
              <w:t>-</w:t>
            </w:r>
            <w:r w:rsidRPr="1B7A6504">
              <w:rPr>
                <w:rFonts w:ascii="Karla" w:hAnsi="Karla" w:cs="Verdana"/>
                <w:sz w:val="18"/>
                <w:szCs w:val="18"/>
              </w:rPr>
              <w:t>6 weeks)</w:t>
            </w:r>
          </w:p>
          <w:p w14:paraId="7544F93D" w14:textId="12E28CA7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5753506D" w14:textId="55389F2F" w:rsidR="00583F3E" w:rsidRDefault="009E5B40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lastRenderedPageBreak/>
              <w:t>Surgery</w:t>
            </w:r>
          </w:p>
          <w:p w14:paraId="4AC87EB7" w14:textId="3D794E5B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A451818" w14:textId="71CFDD57" w:rsidR="00583F3E" w:rsidRDefault="009E5B40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3</w:t>
            </w:r>
          </w:p>
          <w:p w14:paraId="2A77B0D7" w14:textId="5227A48E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:rsidRPr="006442B4" w14:paraId="6E65E0B5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74D465C9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214EB1FB" w14:textId="41A360D5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Nerve sheath Tumour (including neurofibroma, schwannoma, neurilemmoma)</w:t>
            </w:r>
          </w:p>
          <w:p w14:paraId="4C309012" w14:textId="792FE749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With nerve palsy</w:t>
            </w:r>
          </w:p>
          <w:p w14:paraId="3D6BA75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5F27D294" w14:textId="0C429A55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7F0437B0">
              <w:rPr>
                <w:rFonts w:ascii="Karla" w:hAnsi="Karla" w:cs="Verdana"/>
                <w:b/>
                <w:bCs/>
                <w:color w:val="1F487C"/>
                <w:sz w:val="18"/>
                <w:szCs w:val="18"/>
              </w:rPr>
              <w:t>-Without nerve palsy</w:t>
            </w:r>
          </w:p>
          <w:p w14:paraId="38C9A972" w14:textId="30ED792E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4DDB7C46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E5F7631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Specialist Clinics</w:t>
            </w:r>
          </w:p>
          <w:p w14:paraId="2B76595A" w14:textId="568383AD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764E8A7D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1C7F3BB9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5F0E52E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 (2-3 weeks)</w:t>
            </w:r>
          </w:p>
          <w:p w14:paraId="34C3F4C1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FEE3A95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87C3F28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640C42F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Semi-urgent (4-6 weeks)</w:t>
            </w:r>
          </w:p>
          <w:p w14:paraId="3E23D179" w14:textId="111AA536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2B29229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F27F6BB" w14:textId="44C50712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3832388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3B3153BA" w14:textId="79AFEAC2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4</w:t>
            </w:r>
          </w:p>
        </w:tc>
      </w:tr>
      <w:tr w:rsidR="00583F3E" w14:paraId="685E257C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42DB3813" w14:textId="6D6171EB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Toe Paronychia</w:t>
            </w:r>
          </w:p>
          <w:p w14:paraId="26054B18" w14:textId="2065E850" w:rsidR="00583F3E" w:rsidRDefault="4C75CFB3" w:rsidP="1B7A6504">
            <w:pPr>
              <w:pStyle w:val="ListParagraph"/>
              <w:numPr>
                <w:ilvl w:val="0"/>
                <w:numId w:val="6"/>
              </w:num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Acute </w:t>
            </w:r>
          </w:p>
          <w:p w14:paraId="0B01A838" w14:textId="126D17A8" w:rsidR="00583F3E" w:rsidRDefault="4C75CFB3" w:rsidP="1B7A6504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14:paraId="4139443D" w14:textId="5D837C37" w:rsidR="00583F3E" w:rsidRDefault="4C75CFB3" w:rsidP="1B7A6504">
            <w:pPr>
              <w:pStyle w:val="ListParagraph"/>
              <w:numPr>
                <w:ilvl w:val="0"/>
                <w:numId w:val="5"/>
              </w:num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Chronic – no active  infection 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4975EDE2" w14:textId="5BA814FF" w:rsidR="00583F3E" w:rsidRDefault="00583F3E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A164C46" w14:textId="1CE01F11" w:rsidR="00583F3E" w:rsidRDefault="4C75CFB3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ED</w:t>
            </w:r>
          </w:p>
          <w:p w14:paraId="0E93D7F9" w14:textId="33DFE609" w:rsidR="00583F3E" w:rsidRDefault="00583F3E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5BF5DEC" w14:textId="43B1984C" w:rsidR="00583F3E" w:rsidRDefault="4C75CFB3" w:rsidP="1B7A6504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Refer to Gen Surg </w:t>
            </w: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6EBE112A" w14:textId="1A83274A" w:rsidR="00583F3E" w:rsidRDefault="4C75CFB3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N/A</w:t>
            </w:r>
          </w:p>
          <w:p w14:paraId="26820789" w14:textId="3D5A7C3D" w:rsidR="00583F3E" w:rsidRDefault="00583F3E" w:rsidP="00583F3E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1A0BA788" w14:textId="49AD50F0" w:rsidR="00583F3E" w:rsidRDefault="4C75CFB3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N/A</w:t>
            </w:r>
          </w:p>
          <w:p w14:paraId="71DDA078" w14:textId="3A459200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3F1D8708" w14:textId="6BBCE9CA" w:rsidR="00583F3E" w:rsidRDefault="4C75CFB3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N/A</w:t>
            </w:r>
          </w:p>
          <w:p w14:paraId="04EBFBF9" w14:textId="6A535DFF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4B45260" w14:textId="4609D302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14:paraId="029DB5D7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45304FB8" w14:textId="4BAB72FE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Ingrown Toenail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0A15A52D" w14:textId="77777777" w:rsidR="009C4F35" w:rsidRDefault="009C4F35" w:rsidP="1B7A6504">
            <w:pPr>
              <w:contextualSpacing/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 xml:space="preserve">Refer to Gen Surg </w:t>
            </w:r>
          </w:p>
          <w:p w14:paraId="0689A9EE" w14:textId="7AC59C99" w:rsidR="00583F3E" w:rsidRDefault="00583F3E" w:rsidP="00583F3E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067E9842" w14:textId="4699B709" w:rsidR="00583F3E" w:rsidRDefault="5E92F581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N/A</w:t>
            </w:r>
          </w:p>
          <w:p w14:paraId="2B21DAE9" w14:textId="306DB926" w:rsidR="00583F3E" w:rsidRDefault="00583F3E" w:rsidP="00583F3E">
            <w:pPr>
              <w:rPr>
                <w:rFonts w:ascii="Karla" w:hAnsi="Karla" w:cs="Verdana"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1D0B7EBA" w14:textId="7383BE37" w:rsidR="00583F3E" w:rsidRDefault="5E92F581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N/A</w:t>
            </w:r>
          </w:p>
          <w:p w14:paraId="726ED800" w14:textId="10ABC5FA" w:rsidR="00583F3E" w:rsidRDefault="00583F3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3EC69AF8" w14:textId="497A14F6" w:rsidR="00583F3E" w:rsidRDefault="5E92F581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N/A</w:t>
            </w:r>
          </w:p>
          <w:p w14:paraId="19CC8C8A" w14:textId="6E6D6D51" w:rsidR="00583F3E" w:rsidRDefault="00583F3E" w:rsidP="00583F3E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502E7D68" w14:textId="16A8FAFD" w:rsidR="00583F3E" w:rsidRDefault="00583F3E" w:rsidP="00583F3E">
            <w:pP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</w:tr>
      <w:tr w:rsidR="00583F3E" w:rsidRPr="006442B4" w14:paraId="0C50D701" w14:textId="77777777" w:rsidTr="70F11004">
        <w:tc>
          <w:tcPr>
            <w:tcW w:w="15273" w:type="dxa"/>
            <w:gridSpan w:val="6"/>
            <w:shd w:val="clear" w:color="auto" w:fill="8DB3E2" w:themeFill="text2" w:themeFillTint="66"/>
          </w:tcPr>
          <w:p w14:paraId="772CCA11" w14:textId="77777777" w:rsidR="00583F3E" w:rsidRPr="006442B4" w:rsidRDefault="00583F3E" w:rsidP="00583F3E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24"/>
                <w:szCs w:val="18"/>
              </w:rPr>
              <w:t>BREAST</w:t>
            </w:r>
          </w:p>
        </w:tc>
      </w:tr>
      <w:tr w:rsidR="00583F3E" w:rsidRPr="006442B4" w14:paraId="118AD346" w14:textId="77777777" w:rsidTr="70F11004">
        <w:tc>
          <w:tcPr>
            <w:tcW w:w="3866" w:type="dxa"/>
          </w:tcPr>
          <w:p w14:paraId="1454F956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       </w:t>
            </w:r>
          </w:p>
          <w:p w14:paraId="1AEE2605" w14:textId="5B7F3BE8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Reconstruction-usually after mastectomy</w:t>
            </w:r>
          </w:p>
          <w:p w14:paraId="3D35561F" w14:textId="3A342849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Includes patients requiring mastectomy for prophylaxis, e.g.</w:t>
            </w:r>
            <w:r w:rsidRPr="1B7A6504">
              <w:rPr>
                <w:rFonts w:ascii="Karla" w:hAnsi="Karla" w:cs="Verdana"/>
                <w:sz w:val="18"/>
                <w:szCs w:val="18"/>
              </w:rPr>
              <w:t xml:space="preserve"> BRCA 1 &amp; 2</w:t>
            </w:r>
          </w:p>
        </w:tc>
        <w:tc>
          <w:tcPr>
            <w:tcW w:w="2365" w:type="dxa"/>
          </w:tcPr>
          <w:p w14:paraId="4235C7F7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4452D5E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When to refer:</w:t>
            </w:r>
          </w:p>
          <w:p w14:paraId="0CEA3270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Post mastectomy </w:t>
            </w:r>
          </w:p>
        </w:tc>
        <w:tc>
          <w:tcPr>
            <w:tcW w:w="3136" w:type="dxa"/>
          </w:tcPr>
          <w:p w14:paraId="0F9DAA83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FF0000"/>
                <w:sz w:val="18"/>
                <w:szCs w:val="18"/>
              </w:rPr>
            </w:pPr>
          </w:p>
          <w:p w14:paraId="2EA3236E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79FA762D" w14:textId="0418C720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1894A864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06F95C49" w14:textId="560662C4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7561564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br/>
            </w: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2C7F7200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30452738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7FE522D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22A38974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6DCD957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583F3E" w:rsidRPr="006442B4" w14:paraId="44EA1D03" w14:textId="77777777" w:rsidTr="70F11004">
        <w:tc>
          <w:tcPr>
            <w:tcW w:w="3866" w:type="dxa"/>
          </w:tcPr>
          <w:p w14:paraId="15D7D0DD" w14:textId="77777777" w:rsidR="00583F3E" w:rsidRPr="006442B4" w:rsidRDefault="00583F3E" w:rsidP="00583F3E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068EDDFE" w14:textId="41139074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99791A6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Augmentation Mammoplasty:</w:t>
            </w:r>
          </w:p>
          <w:p w14:paraId="0D37104C" w14:textId="77777777" w:rsidR="00583F3E" w:rsidRDefault="00583F3E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13747D1D" w14:textId="37251556" w:rsidR="00723EEC" w:rsidRP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16 years or older</w:t>
            </w:r>
          </w:p>
        </w:tc>
        <w:tc>
          <w:tcPr>
            <w:tcW w:w="2365" w:type="dxa"/>
          </w:tcPr>
          <w:p w14:paraId="76F0784E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2444013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When to Refer: </w:t>
            </w:r>
          </w:p>
          <w:p w14:paraId="0F5AD692" w14:textId="63DE1A2D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Refer only if post mastectomy reconstruction, congenital/contralateral breast or post burn reconstruction</w:t>
            </w: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. Significant deformity, disease history</w:t>
            </w:r>
          </w:p>
          <w:p w14:paraId="63C9FA2A" w14:textId="29CD6B2B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</w:tcPr>
          <w:p w14:paraId="568F155E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FF0000"/>
                <w:sz w:val="18"/>
                <w:szCs w:val="18"/>
              </w:rPr>
            </w:pPr>
          </w:p>
          <w:p w14:paraId="4A339782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38482055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420D2902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0DEAFA30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0A8CA95B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FF0000"/>
                <w:sz w:val="18"/>
                <w:szCs w:val="18"/>
              </w:rPr>
            </w:pPr>
          </w:p>
          <w:p w14:paraId="5149B816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FF0000"/>
                <w:sz w:val="18"/>
                <w:szCs w:val="18"/>
              </w:rPr>
            </w:pPr>
          </w:p>
          <w:p w14:paraId="04B3D593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02152938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0DB0165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6CD12E12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2FE16A16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5AF96E5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6C3CC547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26918D2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583F3E" w:rsidRPr="006442B4" w14:paraId="67AF4780" w14:textId="77777777" w:rsidTr="70F11004">
        <w:tc>
          <w:tcPr>
            <w:tcW w:w="3866" w:type="dxa"/>
          </w:tcPr>
          <w:p w14:paraId="6467C525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7C02FA19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Gynecomastia:</w:t>
            </w:r>
          </w:p>
        </w:tc>
        <w:tc>
          <w:tcPr>
            <w:tcW w:w="2365" w:type="dxa"/>
          </w:tcPr>
          <w:p w14:paraId="1941933C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3BA2BE8" w14:textId="1BE9675D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Refer to Specialist Clinics</w:t>
            </w: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3136" w:type="dxa"/>
          </w:tcPr>
          <w:p w14:paraId="7D27A92F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0E6ABD3F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</w:p>
          <w:p w14:paraId="003A0144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in referral</w:t>
            </w:r>
          </w:p>
          <w:p w14:paraId="4C4F3437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-Height and Weight</w:t>
            </w:r>
          </w:p>
          <w:p w14:paraId="159309C3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-BMI to be &lt;30</w:t>
            </w:r>
          </w:p>
          <w:p w14:paraId="44EA2F4B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-Smoking History (to cease 6 </w:t>
            </w:r>
          </w:p>
          <w:p w14:paraId="67252596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weeks prior  </w:t>
            </w:r>
          </w:p>
          <w:p w14:paraId="171FE76D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to surgery)</w:t>
            </w:r>
          </w:p>
          <w:p w14:paraId="08C577F1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</w:p>
          <w:p w14:paraId="1E4B4078" w14:textId="4BC4129A" w:rsidR="00583F3E" w:rsidRPr="0014324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</w:t>
            </w:r>
          </w:p>
        </w:tc>
        <w:tc>
          <w:tcPr>
            <w:tcW w:w="1640" w:type="dxa"/>
          </w:tcPr>
          <w:p w14:paraId="47F4F643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B984ACC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3C7A4183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</w:tcPr>
          <w:p w14:paraId="39300A6B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30C7DD2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114397B1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91F0FD5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583F3E" w:rsidRPr="006442B4" w14:paraId="2E67AC20" w14:textId="77777777" w:rsidTr="70F11004">
        <w:tc>
          <w:tcPr>
            <w:tcW w:w="3866" w:type="dxa"/>
          </w:tcPr>
          <w:p w14:paraId="09E20C1E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0464E1FB" w14:textId="44EE6D40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EC55BB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Reduction Mammoplasty</w:t>
            </w:r>
          </w:p>
          <w:p w14:paraId="676BB7E4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-</w:t>
            </w:r>
            <w:r w:rsidRPr="00EC55BB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Significant clinical </w:t>
            </w:r>
          </w:p>
          <w:p w14:paraId="0BFB106E" w14:textId="154D5D6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</w:t>
            </w:r>
            <w:r w:rsidRPr="00EC55BB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symptoms present</w:t>
            </w: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14:paraId="6B9B1A00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-</w:t>
            </w:r>
            <w:r w:rsidRPr="00EC55BB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E.g. intractable intertigo, </w:t>
            </w:r>
          </w:p>
          <w:p w14:paraId="01667B2A" w14:textId="0724B06D" w:rsidR="00583F3E" w:rsidRPr="00EC55BB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199791A6">
              <w:rPr>
                <w:rFonts w:ascii="Karla" w:hAnsi="Karla" w:cs="Verdana"/>
                <w:color w:val="1F497D" w:themeColor="text2"/>
                <w:sz w:val="18"/>
                <w:szCs w:val="18"/>
              </w:rPr>
              <w:t xml:space="preserve"> severe gynaecomastia</w:t>
            </w:r>
            <w:r w:rsidRPr="199791A6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14:paraId="617BECBC" w14:textId="77777777" w:rsidR="00723EEC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</w:p>
          <w:p w14:paraId="02532B00" w14:textId="48F14FDF" w:rsidR="00583F3E" w:rsidRPr="00EC55BB" w:rsidRDefault="12E30EBF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 &gt; 15yrs of </w:t>
            </w:r>
            <w:r w:rsidR="00583F3E"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age </w:t>
            </w:r>
          </w:p>
          <w:p w14:paraId="41BB19C4" w14:textId="46DA4664" w:rsidR="00583F3E" w:rsidRPr="00EC55BB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698807B1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1D84D4B" w14:textId="3023D3FB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0F0AF864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5E08ABE" w14:textId="5636CAB2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in referral</w:t>
            </w:r>
          </w:p>
          <w:p w14:paraId="4CBC07D4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-Height and Weight</w:t>
            </w:r>
          </w:p>
          <w:p w14:paraId="7E9FF7E0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-BMI to be &lt;30</w:t>
            </w:r>
          </w:p>
          <w:p w14:paraId="2851AF46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-Smoking History (to cease 6 </w:t>
            </w:r>
          </w:p>
          <w:p w14:paraId="6B3B5405" w14:textId="20343A1E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weeks prior  </w:t>
            </w:r>
          </w:p>
          <w:p w14:paraId="3FC17A69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to surgery)</w:t>
            </w:r>
          </w:p>
          <w:p w14:paraId="221A0EF7" w14:textId="047E65A3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1D679D4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CBCCF9A" w14:textId="10FD55EF" w:rsidR="00583F3E" w:rsidRPr="00AF5A72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AF5A72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</w:tcPr>
          <w:p w14:paraId="527537C9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</w:tcPr>
          <w:p w14:paraId="08FC9FF5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5EA08FC" w14:textId="35048204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</w:tc>
      </w:tr>
      <w:tr w:rsidR="00583F3E" w:rsidRPr="006442B4" w14:paraId="19EADB42" w14:textId="77777777" w:rsidTr="70F11004">
        <w:tc>
          <w:tcPr>
            <w:tcW w:w="3866" w:type="dxa"/>
          </w:tcPr>
          <w:p w14:paraId="3D7872F9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E5CD08E" w14:textId="5930BABB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Mastopexy (Breast Lift)</w:t>
            </w:r>
          </w:p>
          <w:p w14:paraId="121FB75F" w14:textId="77777777" w:rsidR="00583F3E" w:rsidRPr="00AF5A72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AF5A72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- Post Morbid obesity </w:t>
            </w:r>
          </w:p>
          <w:p w14:paraId="45C9E2A2" w14:textId="6E2B4E9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AF5A72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</w:t>
            </w:r>
            <w:r w:rsidRPr="00AF5A72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Treatment</w:t>
            </w: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- Clinical symptoms present</w:t>
            </w:r>
          </w:p>
          <w:p w14:paraId="2E9E44E8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-Correction of asymmetry </w:t>
            </w:r>
          </w:p>
          <w:p w14:paraId="6E1DC528" w14:textId="00628CAF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 post reconstruction</w:t>
            </w:r>
          </w:p>
          <w:p w14:paraId="1E26BD7C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-Correction of asymmetry due to congenital </w:t>
            </w:r>
          </w:p>
          <w:p w14:paraId="5FBBCE85" w14:textId="31853F36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199791A6">
              <w:rPr>
                <w:rFonts w:ascii="Karla" w:hAnsi="Karla" w:cs="Verdana"/>
                <w:color w:val="1F497D" w:themeColor="text2"/>
                <w:sz w:val="18"/>
                <w:szCs w:val="18"/>
              </w:rPr>
              <w:t xml:space="preserve"> or developmental conditions</w:t>
            </w:r>
          </w:p>
          <w:p w14:paraId="7E57BD92" w14:textId="264700A3" w:rsidR="00723EEC" w:rsidRPr="00EC55BB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</w:p>
          <w:p w14:paraId="7EC643FA" w14:textId="2DBB65E5" w:rsidR="1FF540AE" w:rsidRDefault="1FF540AE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&gt; 15 yrs of age </w:t>
            </w:r>
          </w:p>
          <w:p w14:paraId="5C251542" w14:textId="18A6DAA2" w:rsidR="00723EEC" w:rsidRPr="00AF5A72" w:rsidRDefault="00723EEC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1E591FFA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5AD6304" w14:textId="33F028E3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78DCABCB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12345B2" w14:textId="66EEF93E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in referral</w:t>
            </w:r>
          </w:p>
          <w:p w14:paraId="7135B313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-Height and Weight</w:t>
            </w:r>
          </w:p>
          <w:p w14:paraId="3423D205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-BMI to be &lt;30</w:t>
            </w:r>
          </w:p>
          <w:p w14:paraId="5D3CD5DE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-Smoking History (to cease 6 weeks prior  </w:t>
            </w:r>
          </w:p>
          <w:p w14:paraId="37BC425B" w14:textId="0A598DE1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to surgery)</w:t>
            </w:r>
          </w:p>
        </w:tc>
        <w:tc>
          <w:tcPr>
            <w:tcW w:w="1640" w:type="dxa"/>
          </w:tcPr>
          <w:p w14:paraId="44CD71E5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C4A75D9" w14:textId="18972514" w:rsidR="00583F3E" w:rsidRPr="00AF5A72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AF5A72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</w:tcPr>
          <w:p w14:paraId="3317A9B3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F97E909" w14:textId="3C0F5409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79761D4B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1D3EAFD" w14:textId="434ECCD1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</w:tc>
      </w:tr>
      <w:tr w:rsidR="00583F3E" w:rsidRPr="006442B4" w14:paraId="61E09E83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4A56F3A2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04CD6A8B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Congenital abnormalities:</w:t>
            </w:r>
          </w:p>
          <w:p w14:paraId="41BBB026" w14:textId="602B526D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lastRenderedPageBreak/>
              <w:t>(asymmetrical breasts)</w:t>
            </w:r>
          </w:p>
          <w:p w14:paraId="577CFE0F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712B5BB0" w14:textId="0B34B24C" w:rsidR="00583F3E" w:rsidRPr="006442B4" w:rsidRDefault="7F47B346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1F497D" w:themeColor="text2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1F497D" w:themeColor="text2"/>
                <w:sz w:val="18"/>
                <w:szCs w:val="18"/>
              </w:rPr>
              <w:t xml:space="preserve">&gt; 15yrs of age </w:t>
            </w:r>
          </w:p>
        </w:tc>
        <w:tc>
          <w:tcPr>
            <w:tcW w:w="2365" w:type="dxa"/>
          </w:tcPr>
          <w:p w14:paraId="276971C4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33E2560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522C9E0E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4B8522F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01C2EE0F" w14:textId="51998518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7DC81F78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in referral</w:t>
            </w:r>
          </w:p>
          <w:p w14:paraId="016C3E47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-Height and Weight</w:t>
            </w:r>
          </w:p>
          <w:p w14:paraId="309DCAB0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-BMI to be &lt;30</w:t>
            </w:r>
          </w:p>
          <w:p w14:paraId="307591D0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-Smoking History (to cease 6 weeks prior  </w:t>
            </w:r>
          </w:p>
          <w:p w14:paraId="3EDEEB5F" w14:textId="2967AFAB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to surgery)</w:t>
            </w:r>
          </w:p>
          <w:p w14:paraId="2272792F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2E336BD9" w14:textId="7777777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5E308404" w14:textId="65C37B87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06457AB4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280F86C" w14:textId="00E4528A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</w:t>
            </w:r>
          </w:p>
          <w:p w14:paraId="18C72772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2B40FC95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726B47F" w14:textId="6F82500C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</w:t>
            </w: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2E75A35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  </w:t>
            </w:r>
          </w:p>
          <w:p w14:paraId="207C76A7" w14:textId="77777777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583F3E" w:rsidRPr="006442B4" w14:paraId="028448B8" w14:textId="77777777" w:rsidTr="70F11004">
        <w:trPr>
          <w:trHeight w:val="664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6AD18CC4" w14:textId="77777777" w:rsidR="00583F3E" w:rsidRPr="00AF5A72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53266D1D" w14:textId="55F329F9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AF5A72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Ruptured Breast Implants</w:t>
            </w:r>
          </w:p>
        </w:tc>
        <w:tc>
          <w:tcPr>
            <w:tcW w:w="2365" w:type="dxa"/>
          </w:tcPr>
          <w:p w14:paraId="68D43823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434E6A7" w14:textId="620E4309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4E209AED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C814478" w14:textId="5E12DC39" w:rsidR="00583F3E" w:rsidRPr="006442B4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Provide Scans</w:t>
            </w:r>
          </w:p>
        </w:tc>
        <w:tc>
          <w:tcPr>
            <w:tcW w:w="1640" w:type="dxa"/>
          </w:tcPr>
          <w:p w14:paraId="097EBDF5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62CAB74" w14:textId="4E02DB01" w:rsidR="00583F3E" w:rsidRPr="00863021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863021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 xml:space="preserve">Semi Urgent 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41479205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ABA3E5B" w14:textId="2A2C4BE6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03F00084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E4DD901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  <w:p w14:paraId="2F0C44C2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5F71242" w14:textId="5D01F476" w:rsidR="00583F3E" w:rsidRPr="006442B4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583F3E" w:rsidRPr="006442B4" w14:paraId="1E64F290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0E6E9812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0D800C66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Painful Expanders/ Breast Implants</w:t>
            </w:r>
          </w:p>
          <w:p w14:paraId="5159220A" w14:textId="543E48F0" w:rsidR="00583F3E" w:rsidRPr="00AF5A72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6C1C8D56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086D324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7F5F02FC" w14:textId="77777777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37BA96E" w14:textId="1402608E" w:rsidR="00583F3E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</w:tcPr>
          <w:p w14:paraId="1A1FCBF6" w14:textId="77777777" w:rsidR="00583F3E" w:rsidRPr="00AF5A72" w:rsidRDefault="00583F3E" w:rsidP="00583F3E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EE6F57F" w14:textId="77777777" w:rsidR="00583F3E" w:rsidRPr="00AF5A72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0E05E87" w14:textId="21D9B23E" w:rsidR="00583F3E" w:rsidRPr="00AF5A72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38EB3EE3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A9749CB" w14:textId="6395879B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?Surgery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8F6C80A" w14:textId="77777777" w:rsidR="00583F3E" w:rsidRDefault="00583F3E" w:rsidP="00583F3E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723EEC" w14:paraId="69D6C027" w14:textId="77777777" w:rsidTr="70F11004">
        <w:trPr>
          <w:trHeight w:val="30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6C196863" w14:textId="025AA897" w:rsidR="00723EEC" w:rsidRDefault="00723EEC" w:rsidP="00723EEC">
            <w:pPr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Breast Implant concerns re increased risk</w:t>
            </w:r>
            <w:r w:rsidRPr="1B7A6504">
              <w:rPr>
                <w:rFonts w:ascii="Karla" w:hAnsi="Karla" w:cs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>of cancer</w:t>
            </w:r>
          </w:p>
          <w:p w14:paraId="205FB723" w14:textId="3D5B362E" w:rsidR="00723EEC" w:rsidRDefault="00723EEC" w:rsidP="1B7A6504">
            <w:pPr>
              <w:rPr>
                <w:rFonts w:ascii="Karla" w:hAnsi="Karla" w:cs="Verdana"/>
                <w:b/>
                <w:bCs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sz w:val="18"/>
                <w:szCs w:val="18"/>
              </w:rPr>
              <w:t xml:space="preserve">If insitu &gt; 10 years </w:t>
            </w:r>
          </w:p>
        </w:tc>
        <w:tc>
          <w:tcPr>
            <w:tcW w:w="2365" w:type="dxa"/>
          </w:tcPr>
          <w:p w14:paraId="5346E79B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6B87CAF4" w14:textId="494E134A" w:rsidR="00723EEC" w:rsidRDefault="00723EEC" w:rsidP="00723EEC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49EA4BE8" w14:textId="3459E99D" w:rsidR="00723EEC" w:rsidRPr="00723EEC" w:rsidRDefault="00723EEC" w:rsidP="00723EEC">
            <w:pPr>
              <w:rPr>
                <w:rFonts w:ascii="Karla" w:hAnsi="Karla" w:cs="Verdana"/>
                <w:color w:val="FF000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B158F7C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92D8176" w14:textId="352E6ACE" w:rsidR="00723EEC" w:rsidRDefault="00723EEC" w:rsidP="00723EE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4A2F1659" w14:textId="3ABEF77A" w:rsidR="00723EEC" w:rsidRDefault="00723EEC" w:rsidP="1B7A6504">
            <w:pPr>
              <w:rPr>
                <w:rFonts w:ascii="Karla" w:hAnsi="Karla" w:cs="Verdana"/>
                <w:sz w:val="18"/>
                <w:szCs w:val="18"/>
              </w:rPr>
            </w:pPr>
            <w:r w:rsidRPr="1B7A6504">
              <w:rPr>
                <w:rFonts w:ascii="Karla" w:hAnsi="Karla" w:cs="Verdana"/>
                <w:sz w:val="18"/>
                <w:szCs w:val="18"/>
              </w:rPr>
              <w:t>Surgery/conservative</w:t>
            </w:r>
          </w:p>
          <w:p w14:paraId="77230331" w14:textId="4ABDAF9F" w:rsidR="00723EEC" w:rsidRDefault="00723EEC" w:rsidP="00723EE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21FAC1B4" w14:textId="6CCBF259" w:rsidR="00723EEC" w:rsidRDefault="00723EEC" w:rsidP="00723EEC">
            <w:pP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</w:tc>
      </w:tr>
      <w:tr w:rsidR="00723EEC" w:rsidRPr="006442B4" w14:paraId="1E219594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37F37F5E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7B859C09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Removal of Breast Prosthesis</w:t>
            </w:r>
          </w:p>
          <w:p w14:paraId="7187439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AF5A72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-Following infection, rupture </w:t>
            </w:r>
          </w:p>
          <w:p w14:paraId="6CA153B7" w14:textId="7CB8CCB5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</w:t>
            </w:r>
            <w:r w:rsidRPr="00AF5A72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or erosion of prosthesis</w:t>
            </w:r>
          </w:p>
          <w:p w14:paraId="7346E082" w14:textId="02F4A451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-Includes post cosmetic complications such as rupture, capsular contracture</w:t>
            </w:r>
          </w:p>
          <w:p w14:paraId="5E91C1B6" w14:textId="00BD6DE4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6970A0E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8C13EC2" w14:textId="27B6F4BB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48915192" w14:textId="77777777" w:rsidR="00723EEC" w:rsidRPr="00AF5A72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30F7947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9F3379E" w14:textId="750C8124" w:rsidR="00723EEC" w:rsidRPr="00AF5A72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52A95940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45D1D69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723EEC" w:rsidRPr="006442B4" w14:paraId="31782584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1DE8925B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5E2D216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Nipple/Areola Reconstruction</w:t>
            </w:r>
          </w:p>
          <w:p w14:paraId="038CB457" w14:textId="77777777" w:rsidR="00723EEC" w:rsidRPr="00863021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-</w:t>
            </w:r>
            <w:r w:rsidRPr="00863021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Not a result from cosmetic </w:t>
            </w:r>
          </w:p>
          <w:p w14:paraId="369B41ED" w14:textId="51A3CF18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863021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Surgery</w:t>
            </w:r>
          </w:p>
          <w:p w14:paraId="14B8B776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-Performed as part of breast </w:t>
            </w:r>
          </w:p>
          <w:p w14:paraId="1DA23764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lastRenderedPageBreak/>
              <w:t xml:space="preserve"> reconstruction due to trauma </w:t>
            </w:r>
          </w:p>
          <w:p w14:paraId="5C88F9EB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or disease</w:t>
            </w:r>
          </w:p>
          <w:p w14:paraId="5299BB1E" w14:textId="6904143B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41A81063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EAC3DB2" w14:textId="720FDAD6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60C7C0A9" w14:textId="77777777" w:rsidR="00723EEC" w:rsidRPr="00AF5A72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0A7B9CA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A36FBEB" w14:textId="2DDB10DD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6A7BB487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A6B4F1F" w14:textId="26C995A8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1E7F161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C802656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  <w:p w14:paraId="2B4B75E1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1C72F8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723EEC" w:rsidRPr="006442B4" w14:paraId="1E0B98FA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1FAC3E3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27655D56" w14:textId="53D80418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Nipple Eversion</w:t>
            </w:r>
          </w:p>
          <w:p w14:paraId="5216AE67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 w:rsidRPr="00863021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- Due to recurrent</w:t>
            </w: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ulcerative or infection </w:t>
            </w:r>
          </w:p>
          <w:p w14:paraId="2121F492" w14:textId="535520E0" w:rsidR="00723EEC" w:rsidRPr="00863021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 complications</w:t>
            </w:r>
          </w:p>
          <w:p w14:paraId="26B01E54" w14:textId="160DB855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401D89A8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D8833F6" w14:textId="16F777B1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7D3E4E16" w14:textId="77777777" w:rsidR="00723EEC" w:rsidRPr="00AF5A72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E717D66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A46AD82" w14:textId="02E47831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11E3A3E1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47B3675" w14:textId="6512AB6E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184790C0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C88DDE9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  <w:p w14:paraId="79B5E40C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5E5055C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723EEC" w:rsidRPr="006442B4" w14:paraId="473DB3F9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24A5887C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2A53F90E" w14:textId="444F2293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7F0437B0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Transgender</w:t>
            </w:r>
          </w:p>
        </w:tc>
        <w:tc>
          <w:tcPr>
            <w:tcW w:w="2365" w:type="dxa"/>
          </w:tcPr>
          <w:p w14:paraId="1B6A6F81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286539E" w14:textId="393A95E6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0D0E77F6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85F0073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Refer to Monash</w:t>
            </w:r>
          </w:p>
          <w:p w14:paraId="2642C3D2" w14:textId="063562E2" w:rsidR="00723EEC" w:rsidRPr="00AF5A72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A5F06A9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5A8F6426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4A01EF14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723EEC" w:rsidRPr="006442B4" w14:paraId="597B7BA1" w14:textId="77777777" w:rsidTr="70F11004">
        <w:tc>
          <w:tcPr>
            <w:tcW w:w="15273" w:type="dxa"/>
            <w:gridSpan w:val="6"/>
            <w:shd w:val="clear" w:color="auto" w:fill="8DB3E2" w:themeFill="text2" w:themeFillTint="66"/>
          </w:tcPr>
          <w:p w14:paraId="012DEA20" w14:textId="77777777" w:rsidR="00723EEC" w:rsidRPr="006442B4" w:rsidRDefault="00723EEC" w:rsidP="00723EEC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24"/>
                <w:szCs w:val="18"/>
              </w:rPr>
              <w:t>NOSE</w:t>
            </w:r>
          </w:p>
        </w:tc>
      </w:tr>
      <w:tr w:rsidR="00723EEC" w:rsidRPr="006442B4" w14:paraId="3B94EC02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7142BD8E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286EF5B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Rhinophyma:</w:t>
            </w:r>
          </w:p>
          <w:p w14:paraId="43D5FE9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394EA22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2E6D6D3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</w:tc>
        <w:tc>
          <w:tcPr>
            <w:tcW w:w="3136" w:type="dxa"/>
          </w:tcPr>
          <w:p w14:paraId="6CCC002A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352A33B" w14:textId="2846E1F9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</w:t>
            </w:r>
            <w:r>
              <w:rPr>
                <w:rFonts w:ascii="Karla" w:hAnsi="Karla" w:cs="Verdana"/>
                <w:b/>
                <w:color w:val="002060"/>
                <w:sz w:val="18"/>
                <w:szCs w:val="18"/>
              </w:rPr>
              <w:t>n:</w:t>
            </w:r>
          </w:p>
          <w:p w14:paraId="1DCA283D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</w:p>
          <w:p w14:paraId="293F506D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5410FEB4" w14:textId="17012668" w:rsidR="00723EEC" w:rsidRPr="00FF143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B08248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26ECA93" w14:textId="464BD9D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</w:t>
            </w:r>
          </w:p>
          <w:p w14:paraId="1F5E60B1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02B02060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9D6AD96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7BCE1B7F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D01DD56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2-3</w:t>
            </w:r>
          </w:p>
        </w:tc>
      </w:tr>
      <w:tr w:rsidR="00723EEC" w:rsidRPr="006442B4" w14:paraId="0EC055AE" w14:textId="77777777" w:rsidTr="70F11004">
        <w:trPr>
          <w:trHeight w:val="1770"/>
        </w:trPr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6B0DB764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76ABFD0C" w14:textId="4B1ED3EC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Fractured Nose (NEW injury)</w:t>
            </w:r>
          </w:p>
          <w:p w14:paraId="21B5D567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65D7042B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2804A226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440293A6" w14:textId="1CB4B333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Fractured Nose (OLD injury)</w:t>
            </w:r>
          </w:p>
          <w:p w14:paraId="172305EA" w14:textId="7ED03CEF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If breathing difficulty post trauma</w:t>
            </w:r>
          </w:p>
          <w:p w14:paraId="22EF9710" w14:textId="02CEAA0D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3C5D4171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A34F78F" w14:textId="7AAEB35E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</w:t>
            </w: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efer:</w:t>
            </w: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</w:t>
            </w:r>
            <w:r w:rsidRPr="00863021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Immediate</w:t>
            </w:r>
          </w:p>
          <w:p w14:paraId="57A9080F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438A69D3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1F99BB5B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5C82F916" w14:textId="01BA7CBC" w:rsidR="00723EEC" w:rsidRPr="00863021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Refer: non-urgent</w:t>
            </w:r>
          </w:p>
        </w:tc>
        <w:tc>
          <w:tcPr>
            <w:tcW w:w="3136" w:type="dxa"/>
          </w:tcPr>
          <w:p w14:paraId="572605EC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8ED7C26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12028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X-ray- Instruct patient to bring scans to clinic</w:t>
            </w:r>
          </w:p>
          <w:p w14:paraId="674EEE5E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B7FE5E9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79A9B48" w14:textId="71083A09" w:rsidR="00723EEC" w:rsidRPr="0012028B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Any X-ray or CT</w:t>
            </w:r>
          </w:p>
        </w:tc>
        <w:tc>
          <w:tcPr>
            <w:tcW w:w="1640" w:type="dxa"/>
          </w:tcPr>
          <w:p w14:paraId="63872504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612FECE" w14:textId="77777777" w:rsidR="00723EEC" w:rsidRPr="0012028B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12028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</w:t>
            </w:r>
          </w:p>
          <w:p w14:paraId="394E1B7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 xml:space="preserve"> 1 week</w:t>
            </w:r>
          </w:p>
          <w:p w14:paraId="7400D0A2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D17F41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7143EE46" w14:textId="341B0B19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Routine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13F4A39B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0B2DFD0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  <w:p w14:paraId="2E764E65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CAF054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55DA93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618DA74" w14:textId="5391856B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Surgery/Conservative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1A2109E4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21B1EF0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  <w:p w14:paraId="1B42E211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DC83AE8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2A3A2F2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2818B0E" w14:textId="3678075F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3</w:t>
            </w:r>
          </w:p>
        </w:tc>
      </w:tr>
      <w:tr w:rsidR="00723EEC" w:rsidRPr="006442B4" w14:paraId="2E46E26A" w14:textId="77777777" w:rsidTr="70F11004">
        <w:tc>
          <w:tcPr>
            <w:tcW w:w="15273" w:type="dxa"/>
            <w:gridSpan w:val="6"/>
            <w:shd w:val="clear" w:color="auto" w:fill="8DB3E2" w:themeFill="text2" w:themeFillTint="66"/>
          </w:tcPr>
          <w:p w14:paraId="5B2ED24E" w14:textId="77777777" w:rsidR="00723EEC" w:rsidRPr="006442B4" w:rsidRDefault="00723EEC" w:rsidP="00723EEC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24"/>
                <w:szCs w:val="18"/>
              </w:rPr>
              <w:t>EYELIDS</w:t>
            </w:r>
          </w:p>
        </w:tc>
      </w:tr>
      <w:tr w:rsidR="00723EEC" w:rsidRPr="006442B4" w14:paraId="6721957A" w14:textId="77777777" w:rsidTr="70F11004">
        <w:tc>
          <w:tcPr>
            <w:tcW w:w="3866" w:type="dxa"/>
          </w:tcPr>
          <w:p w14:paraId="7068BB7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  <w:u w:val="single"/>
              </w:rPr>
            </w:pPr>
          </w:p>
          <w:p w14:paraId="7CEBF46E" w14:textId="1B242645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Ectropi</w:t>
            </w: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o</w:t>
            </w: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n:</w:t>
            </w:r>
          </w:p>
          <w:p w14:paraId="74E6481E" w14:textId="1A50310C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4AD7B3A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122743EC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  <w:p w14:paraId="588C8F17" w14:textId="678B2C12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lastRenderedPageBreak/>
              <w:t>Ectropi</w:t>
            </w: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o</w:t>
            </w: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n</w:t>
            </w: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 AND skin lesion</w:t>
            </w:r>
          </w:p>
          <w:p w14:paraId="030D0F1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27085A7E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68460A8" w14:textId="63043A44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Refer to Specialist Clinics</w:t>
            </w:r>
          </w:p>
        </w:tc>
        <w:tc>
          <w:tcPr>
            <w:tcW w:w="3136" w:type="dxa"/>
          </w:tcPr>
          <w:p w14:paraId="1F7CBF16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FBB6F5C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24ABD106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6E7E9A49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</w:p>
          <w:p w14:paraId="09F1CAD3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lastRenderedPageBreak/>
              <w:t>Instruct patient to bring films &amp; diagnostic results to the Specialist Clinic appointment.</w:t>
            </w:r>
          </w:p>
          <w:p w14:paraId="6F6A4087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A3A7806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</w:tcPr>
          <w:p w14:paraId="101B571F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3EA0B0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3BE9A2F6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BE29729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8618F10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44B6631D" w14:textId="09EF87E7" w:rsidR="00723EEC" w:rsidRPr="0012028B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12028B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lastRenderedPageBreak/>
              <w:t>Urgent</w:t>
            </w:r>
          </w:p>
        </w:tc>
        <w:tc>
          <w:tcPr>
            <w:tcW w:w="2270" w:type="dxa"/>
          </w:tcPr>
          <w:p w14:paraId="2405194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1CDFDDA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  <w:p w14:paraId="21C8098B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07E3468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470616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2A71559" w14:textId="462FBC2E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lastRenderedPageBreak/>
              <w:t>Surgery</w:t>
            </w:r>
          </w:p>
        </w:tc>
        <w:tc>
          <w:tcPr>
            <w:tcW w:w="1996" w:type="dxa"/>
          </w:tcPr>
          <w:p w14:paraId="0EEAFAC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7F33C094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  <w:p w14:paraId="608597EC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A40A892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BECEEC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67A2AF07" w14:textId="51A2E3AF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lastRenderedPageBreak/>
              <w:t>2</w:t>
            </w:r>
          </w:p>
        </w:tc>
      </w:tr>
      <w:tr w:rsidR="00723EEC" w:rsidRPr="006442B4" w14:paraId="4673C5A4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0E7065C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08FD51D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 </w:t>
            </w: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Eyelid Reduction in </w:t>
            </w:r>
            <w:r w:rsidRPr="006442B4">
              <w:rPr>
                <w:b/>
                <w:bCs/>
                <w:color w:val="1F497D" w:themeColor="text2"/>
                <w:sz w:val="18"/>
                <w:szCs w:val="18"/>
              </w:rPr>
              <w:t>“</w:t>
            </w: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abnormal cases</w:t>
            </w:r>
            <w:r w:rsidRPr="006442B4">
              <w:rPr>
                <w:b/>
                <w:bCs/>
                <w:color w:val="1F497D" w:themeColor="text2"/>
                <w:sz w:val="18"/>
                <w:szCs w:val="18"/>
              </w:rPr>
              <w:t>”</w:t>
            </w:r>
          </w:p>
          <w:p w14:paraId="12DC7D07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30618829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-impeding on eyesight</w:t>
            </w:r>
          </w:p>
          <w:p w14:paraId="7938A68C" w14:textId="51352EEE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-Ptosis</w:t>
            </w:r>
          </w:p>
        </w:tc>
        <w:tc>
          <w:tcPr>
            <w:tcW w:w="2365" w:type="dxa"/>
            <w:tcBorders>
              <w:bottom w:val="single" w:sz="18" w:space="0" w:color="17365D" w:themeColor="text2" w:themeShade="BF"/>
            </w:tcBorders>
          </w:tcPr>
          <w:p w14:paraId="0D5A5115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CE54ECB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When to Refer:</w:t>
            </w:r>
          </w:p>
          <w:p w14:paraId="51ED31C9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only seen if vision impaired</w:t>
            </w:r>
          </w:p>
          <w:p w14:paraId="640CBC7A" w14:textId="74D95DB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  <w:tcBorders>
              <w:bottom w:val="single" w:sz="18" w:space="0" w:color="17365D" w:themeColor="text2" w:themeShade="BF"/>
            </w:tcBorders>
          </w:tcPr>
          <w:p w14:paraId="57A78264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04209A6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6116D4DC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</w:p>
          <w:p w14:paraId="0CBFEF6B" w14:textId="38E0D126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Instruct patient to bring films &amp; diagnostic results to the Specialist Clinic </w:t>
            </w:r>
            <w:r w:rsidR="008820AB"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appointment.</w:t>
            </w:r>
          </w:p>
          <w:p w14:paraId="2AC71244" w14:textId="245A04DD" w:rsidR="6E37A63F" w:rsidRDefault="6E37A63F" w:rsidP="6E37A63F">
            <w:pPr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9F7A0F5" w14:textId="58F5BBBF" w:rsidR="6E37A63F" w:rsidRDefault="6E37A63F" w:rsidP="6E37A63F">
            <w:pPr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88501C6" w14:textId="340853CE" w:rsidR="00723EEC" w:rsidRPr="0062229A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31A1DEC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29ED181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07C21E5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3D12F6B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B8F1DF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5C7DB757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DEF754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00723EEC" w:rsidRPr="006442B4" w14:paraId="4B84B1AC" w14:textId="77777777" w:rsidTr="70F11004">
        <w:tc>
          <w:tcPr>
            <w:tcW w:w="15273" w:type="dxa"/>
            <w:gridSpan w:val="6"/>
            <w:shd w:val="clear" w:color="auto" w:fill="8DB3E2" w:themeFill="text2" w:themeFillTint="66"/>
          </w:tcPr>
          <w:p w14:paraId="62720708" w14:textId="77777777" w:rsidR="00723EEC" w:rsidRPr="006442B4" w:rsidRDefault="00723EEC" w:rsidP="00723EEC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24"/>
                <w:szCs w:val="18"/>
              </w:rPr>
              <w:t>EARS</w:t>
            </w:r>
          </w:p>
        </w:tc>
      </w:tr>
      <w:tr w:rsidR="00723EEC" w:rsidRPr="006442B4" w14:paraId="33D26688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3CA0DF50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02A3D303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  <w:u w:val="single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Ear Reconstruction</w:t>
            </w: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  <w:u w:val="single"/>
              </w:rPr>
              <w:t xml:space="preserve">: </w:t>
            </w:r>
            <w:r w:rsidRPr="006442B4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Congenital or Traumatic abnormalities</w:t>
            </w:r>
          </w:p>
        </w:tc>
        <w:tc>
          <w:tcPr>
            <w:tcW w:w="2365" w:type="dxa"/>
          </w:tcPr>
          <w:p w14:paraId="61E2D07C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5565204E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23953976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Traumatic or congenital abnormalities</w:t>
            </w:r>
          </w:p>
        </w:tc>
        <w:tc>
          <w:tcPr>
            <w:tcW w:w="3136" w:type="dxa"/>
          </w:tcPr>
          <w:p w14:paraId="2ECA37A3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1EC544E7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10F11FD9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0D5F77B7" w14:textId="56CBC420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0483F67A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01096F38" w14:textId="4B5E690D" w:rsidR="00723EEC" w:rsidRPr="0012028B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3192D627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692E526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311C617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Urgent:</w:t>
            </w:r>
          </w:p>
          <w:p w14:paraId="28D495A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Post-Acute Trauma</w:t>
            </w:r>
          </w:p>
          <w:p w14:paraId="6EE2AB6F" w14:textId="3EDE4002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25623F94" w14:textId="757D9C50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  <w:p w14:paraId="452DE2D0" w14:textId="68A5507C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If congenital</w:t>
            </w:r>
          </w:p>
          <w:p w14:paraId="290D913F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C631B6F" w14:textId="6C3DAA93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51202AF1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A1C538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  <w:p w14:paraId="0BBDB5DE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7F6CC3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01CC5971" w14:textId="59CF05C9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543C011E" w14:textId="54A2BA2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1D03BCEF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373D8E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  <w:p w14:paraId="7E557CC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30A083C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8EB7C6D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25BF190B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  <w:p w14:paraId="1D111800" w14:textId="6DE5D8E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</w:tc>
      </w:tr>
      <w:tr w:rsidR="00723EEC" w:rsidRPr="006442B4" w14:paraId="6DE48E34" w14:textId="77777777" w:rsidTr="70F11004">
        <w:tc>
          <w:tcPr>
            <w:tcW w:w="3866" w:type="dxa"/>
            <w:tcBorders>
              <w:bottom w:val="single" w:sz="18" w:space="0" w:color="17365D" w:themeColor="text2" w:themeShade="BF"/>
            </w:tcBorders>
          </w:tcPr>
          <w:p w14:paraId="44D729B1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  <w:p w14:paraId="04374CB6" w14:textId="343C387E" w:rsidR="00723EEC" w:rsidRPr="0012028B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</w:pPr>
            <w:r w:rsidRPr="0012028B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Correction of </w:t>
            </w:r>
            <w:r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>Prominent</w:t>
            </w:r>
            <w:r w:rsidRPr="0012028B">
              <w:rPr>
                <w:rFonts w:ascii="Karla" w:hAnsi="Karla" w:cs="Verdana"/>
                <w:b/>
                <w:bCs/>
                <w:color w:val="1F497D" w:themeColor="text2"/>
                <w:sz w:val="18"/>
                <w:szCs w:val="18"/>
              </w:rPr>
              <w:t xml:space="preserve"> Ears</w:t>
            </w:r>
          </w:p>
          <w:p w14:paraId="034103CF" w14:textId="055001EF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 xml:space="preserve">-Patient to be &lt; 19 years old at time of </w:t>
            </w:r>
            <w:commentRangeStart w:id="0"/>
            <w:r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  <w:t>referral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5120B829" w14:textId="2F62FAEC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2365" w:type="dxa"/>
          </w:tcPr>
          <w:p w14:paraId="56A8F510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0CF6A19C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6F45D921" w14:textId="133440DC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3136" w:type="dxa"/>
          </w:tcPr>
          <w:p w14:paraId="65A7B7D4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18" w:space="0" w:color="17365D" w:themeColor="text2" w:themeShade="BF"/>
            </w:tcBorders>
          </w:tcPr>
          <w:p w14:paraId="6A9CC97F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</w:p>
          <w:p w14:paraId="6E442F22" w14:textId="1D78EA36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</w:t>
            </w:r>
          </w:p>
        </w:tc>
        <w:tc>
          <w:tcPr>
            <w:tcW w:w="2270" w:type="dxa"/>
            <w:tcBorders>
              <w:bottom w:val="single" w:sz="18" w:space="0" w:color="17365D" w:themeColor="text2" w:themeShade="BF"/>
            </w:tcBorders>
          </w:tcPr>
          <w:p w14:paraId="0FDC05CD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48D11380" w14:textId="3B3BD07D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Surgery</w:t>
            </w:r>
          </w:p>
        </w:tc>
        <w:tc>
          <w:tcPr>
            <w:tcW w:w="1996" w:type="dxa"/>
            <w:tcBorders>
              <w:bottom w:val="single" w:sz="18" w:space="0" w:color="17365D" w:themeColor="text2" w:themeShade="BF"/>
            </w:tcBorders>
          </w:tcPr>
          <w:p w14:paraId="6FD85101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</w:p>
          <w:p w14:paraId="17E601ED" w14:textId="19880930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3365"/>
                <w:sz w:val="18"/>
                <w:szCs w:val="18"/>
              </w:rPr>
              <w:t>2</w:t>
            </w:r>
          </w:p>
        </w:tc>
      </w:tr>
      <w:tr w:rsidR="00723EEC" w:rsidRPr="006442B4" w14:paraId="0342B4E2" w14:textId="77777777" w:rsidTr="70F11004">
        <w:tc>
          <w:tcPr>
            <w:tcW w:w="15273" w:type="dxa"/>
            <w:gridSpan w:val="6"/>
            <w:shd w:val="clear" w:color="auto" w:fill="8DB3E2" w:themeFill="text2" w:themeFillTint="66"/>
          </w:tcPr>
          <w:p w14:paraId="29B44188" w14:textId="77777777" w:rsidR="00723EEC" w:rsidRPr="006442B4" w:rsidRDefault="00723EEC" w:rsidP="00723EEC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1F497D" w:themeColor="text2"/>
                <w:sz w:val="24"/>
                <w:szCs w:val="18"/>
              </w:rPr>
              <w:t>LESIONS</w:t>
            </w:r>
          </w:p>
        </w:tc>
      </w:tr>
      <w:tr w:rsidR="00723EEC" w:rsidRPr="006442B4" w14:paraId="64A157B5" w14:textId="77777777" w:rsidTr="70F11004">
        <w:trPr>
          <w:trHeight w:val="3915"/>
        </w:trPr>
        <w:tc>
          <w:tcPr>
            <w:tcW w:w="3866" w:type="dxa"/>
          </w:tcPr>
          <w:p w14:paraId="3121F79A" w14:textId="77777777" w:rsidR="00723EEC" w:rsidRPr="006442B4" w:rsidRDefault="00723EEC" w:rsidP="00723EEC">
            <w:pPr>
              <w:autoSpaceDE w:val="0"/>
              <w:autoSpaceDN w:val="0"/>
              <w:adjustRightInd w:val="0"/>
              <w:ind w:left="175"/>
              <w:rPr>
                <w:rFonts w:ascii="Karla" w:hAnsi="Karla" w:cs="Verdana"/>
                <w:b/>
                <w:bCs/>
                <w:color w:val="002060"/>
                <w:sz w:val="18"/>
                <w:szCs w:val="18"/>
                <w:u w:val="single"/>
              </w:rPr>
            </w:pPr>
          </w:p>
          <w:p w14:paraId="7F249CF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Melanoma:</w:t>
            </w:r>
          </w:p>
          <w:p w14:paraId="1FA56050" w14:textId="4F54BAD5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Confirmed or suspected</w:t>
            </w:r>
          </w:p>
          <w:p w14:paraId="02BDCC61" w14:textId="2A816362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7EE7192" w14:textId="5C701EA5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A43A696" w14:textId="658E1AC9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7B566EB" w14:textId="566FF988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7461F3C" w14:textId="124B115C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2F1425AC" w14:textId="707B8AC0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9A256A7" w14:textId="56AA7DA2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59EBA76" w14:textId="53575EC3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B384A44" w14:textId="767C86BD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F64A3FB" w14:textId="0823DDCF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2B725C03" w14:textId="125178A6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E42852F" w14:textId="5D0B3CCD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9793561" w14:textId="7ABAD6F3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43C9E03" w14:textId="7A359CD3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8C90B09" w14:textId="5CC12BE7" w:rsidR="00723EEC" w:rsidRPr="006442B4" w:rsidRDefault="221CC437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Re excision – non clear margins </w:t>
            </w:r>
          </w:p>
          <w:p w14:paraId="6661A36F" w14:textId="57AD8BAC" w:rsidR="00723EEC" w:rsidRPr="006442B4" w:rsidRDefault="2548F2DC" w:rsidP="1B7A650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If </w:t>
            </w:r>
            <w:r w:rsidR="221CC437"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Invasive </w:t>
            </w:r>
          </w:p>
          <w:p w14:paraId="3BBD2AA8" w14:textId="29F007DF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5D320A0" w14:textId="4E4315C7" w:rsidR="00723EEC" w:rsidRPr="006442B4" w:rsidRDefault="3979E053" w:rsidP="1B7A65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If </w:t>
            </w:r>
            <w:r w:rsidR="39AD859D"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Insitu</w:t>
            </w:r>
          </w:p>
          <w:p w14:paraId="4D5E3FB0" w14:textId="34D11B2F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703DF62" w14:textId="7A8E0B58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3AA5E421" w14:textId="21A9275C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92D9557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4C6EBC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When to refer:</w:t>
            </w:r>
          </w:p>
          <w:p w14:paraId="4E50A5A2" w14:textId="0C71F1CB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If </w:t>
            </w: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suspected or confirmed</w:t>
            </w: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3136" w:type="dxa"/>
          </w:tcPr>
          <w:p w14:paraId="06EF1E5B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</w:pPr>
          </w:p>
          <w:p w14:paraId="1E6C4F1E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3C24055E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7D18386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DO NOT perform punch biopsy if melanoma suspected</w:t>
            </w:r>
          </w:p>
          <w:p w14:paraId="6A0280E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4CEECE53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Imaging:</w:t>
            </w:r>
          </w:p>
          <w:p w14:paraId="006E2491" w14:textId="16073E00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color w:val="002060"/>
                <w:sz w:val="18"/>
                <w:szCs w:val="18"/>
              </w:rPr>
              <w:t>Any imaging results</w:t>
            </w:r>
          </w:p>
          <w:p w14:paraId="1C7D7D0F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15336CA3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Diagnostics</w:t>
            </w: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:</w:t>
            </w:r>
          </w:p>
          <w:p w14:paraId="70DB736E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All Pathology Results </w:t>
            </w:r>
          </w:p>
          <w:p w14:paraId="2DE82CB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45BDD888" w14:textId="1DCB4D9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7F0437B0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</w:tc>
        <w:tc>
          <w:tcPr>
            <w:tcW w:w="1640" w:type="dxa"/>
          </w:tcPr>
          <w:p w14:paraId="1F28BBA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</w:p>
          <w:p w14:paraId="78B33B1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Urgent:</w:t>
            </w:r>
          </w:p>
          <w:p w14:paraId="0EEE201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1-2 weeks</w:t>
            </w:r>
          </w:p>
          <w:p w14:paraId="60520A9D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</w:p>
          <w:p w14:paraId="68C03452" w14:textId="3B8A924E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  <w:t>NOTE- appointment is for assessment only,  not for excision of lesion</w:t>
            </w:r>
          </w:p>
          <w:p w14:paraId="54D1475F" w14:textId="35706E7B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736AF46A" w14:textId="0FBF844E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0C6D420B" w14:textId="6B5DC82B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5BCC1556" w14:textId="4CE150B7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25195134" w14:textId="0345BC6B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4A498EB3" w14:textId="4576646C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5734CDDD" w14:textId="50F6A697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39EC3FF0" w14:textId="2E3FB913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568047C0" w14:textId="5B30BE88" w:rsidR="00723EEC" w:rsidRPr="006442B4" w:rsidRDefault="5A5B1304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  <w:t>1-2 weeks</w:t>
            </w:r>
          </w:p>
          <w:p w14:paraId="480E0C86" w14:textId="67B77BB8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50E8448A" w14:textId="1E8A9BA5" w:rsidR="00723EEC" w:rsidRPr="006442B4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</w:p>
          <w:p w14:paraId="466E1754" w14:textId="7561FFA5" w:rsidR="00723EEC" w:rsidRPr="006442B4" w:rsidRDefault="216167A5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i/>
                <w:iCs/>
                <w:color w:val="002060"/>
                <w:sz w:val="18"/>
                <w:szCs w:val="18"/>
              </w:rPr>
              <w:t>Urgent - 4weeks</w:t>
            </w:r>
          </w:p>
        </w:tc>
        <w:tc>
          <w:tcPr>
            <w:tcW w:w="2270" w:type="dxa"/>
          </w:tcPr>
          <w:p w14:paraId="0881D9BF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88B1AE6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0B93D15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0D27362" w14:textId="2EE23C53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3</w:t>
            </w:r>
          </w:p>
        </w:tc>
      </w:tr>
      <w:tr w:rsidR="00723EEC" w:rsidRPr="006442B4" w14:paraId="120F9B45" w14:textId="77777777" w:rsidTr="70F11004">
        <w:tc>
          <w:tcPr>
            <w:tcW w:w="3866" w:type="dxa"/>
          </w:tcPr>
          <w:p w14:paraId="1CAEA42E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7A4D6FE3" w14:textId="3B407A15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199791A6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Other Skin Cancers: </w:t>
            </w:r>
          </w:p>
          <w:p w14:paraId="5D504AF4" w14:textId="2C58A796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21451873" w14:textId="7D878838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22"/>
                <w:szCs w:val="22"/>
              </w:rPr>
            </w:pPr>
            <w:r w:rsidRPr="199791A6">
              <w:rPr>
                <w:rFonts w:ascii="Karla" w:hAnsi="Karla" w:cs="Verdana"/>
                <w:color w:val="002060"/>
                <w:sz w:val="22"/>
                <w:szCs w:val="22"/>
              </w:rPr>
              <w:t xml:space="preserve">BCC, SCC, Bowens, Keratoacanthoma, Keratin Horn, Giant Cell Tumour etc </w:t>
            </w:r>
          </w:p>
          <w:p w14:paraId="036DD753" w14:textId="06EB2AEB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22"/>
                <w:szCs w:val="22"/>
              </w:rPr>
            </w:pPr>
            <w:r w:rsidRPr="199791A6">
              <w:rPr>
                <w:rFonts w:ascii="Karla" w:hAnsi="Karla" w:cs="Verdana"/>
                <w:color w:val="002060"/>
                <w:sz w:val="22"/>
                <w:szCs w:val="22"/>
              </w:rPr>
              <w:t>(Not Melanoma)</w:t>
            </w:r>
          </w:p>
          <w:p w14:paraId="72DD41FD" w14:textId="59103C89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2D39797A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4A56A36A" w14:textId="60CDD6E7" w:rsidR="00723EEC" w:rsidRPr="006442B4" w:rsidRDefault="00723EEC" w:rsidP="70F11004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sz w:val="18"/>
                <w:szCs w:val="18"/>
                <w:highlight w:val="yellow"/>
              </w:rPr>
            </w:pPr>
            <w:r w:rsidRPr="70F110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 I</w:t>
            </w:r>
            <w:r w:rsidRPr="70F11004">
              <w:rPr>
                <w:rFonts w:ascii="Karla" w:hAnsi="Karla" w:cs="Verdana"/>
                <w:color w:val="002060"/>
                <w:sz w:val="18"/>
                <w:szCs w:val="18"/>
              </w:rPr>
              <w:t xml:space="preserve">f </w:t>
            </w:r>
            <w:r w:rsidRPr="70F11004">
              <w:rPr>
                <w:rFonts w:ascii="Karla" w:hAnsi="Karla" w:cs="Verdana"/>
                <w:sz w:val="18"/>
                <w:szCs w:val="18"/>
                <w:highlight w:val="yellow"/>
              </w:rPr>
              <w:t xml:space="preserve">confirmed </w:t>
            </w:r>
            <w:r w:rsidR="7D8AE9A0" w:rsidRPr="70F11004">
              <w:rPr>
                <w:rFonts w:ascii="Karla" w:hAnsi="Karla" w:cs="Verdana"/>
                <w:sz w:val="18"/>
                <w:szCs w:val="18"/>
                <w:highlight w:val="yellow"/>
              </w:rPr>
              <w:t xml:space="preserve">cancerous lesions with Biopsy results or GP unable to perform </w:t>
            </w:r>
            <w:r w:rsidR="3B10D244" w:rsidRPr="70F11004">
              <w:rPr>
                <w:rFonts w:ascii="Karla" w:hAnsi="Karla" w:cs="Verdana"/>
                <w:sz w:val="18"/>
                <w:szCs w:val="18"/>
                <w:highlight w:val="yellow"/>
              </w:rPr>
              <w:t xml:space="preserve">biopsy </w:t>
            </w:r>
            <w:r w:rsidR="7D8AE9A0" w:rsidRPr="70F11004">
              <w:rPr>
                <w:rFonts w:ascii="Karla" w:hAnsi="Karla" w:cs="Verdana"/>
                <w:sz w:val="18"/>
                <w:szCs w:val="18"/>
                <w:highlight w:val="yellow"/>
              </w:rPr>
              <w:t>due t</w:t>
            </w:r>
            <w:r w:rsidR="2FD0D942" w:rsidRPr="70F11004">
              <w:rPr>
                <w:rFonts w:ascii="Karla" w:hAnsi="Karla" w:cs="Verdana"/>
                <w:sz w:val="18"/>
                <w:szCs w:val="18"/>
                <w:highlight w:val="yellow"/>
              </w:rPr>
              <w:t xml:space="preserve">o location of lesion </w:t>
            </w:r>
            <w:r w:rsidR="41F1F034" w:rsidRPr="70F11004">
              <w:rPr>
                <w:rFonts w:ascii="Karla" w:hAnsi="Karla" w:cs="Verdana"/>
                <w:sz w:val="18"/>
                <w:szCs w:val="18"/>
                <w:highlight w:val="yellow"/>
              </w:rPr>
              <w:t>ie eye</w:t>
            </w:r>
            <w:r w:rsidR="41F1F034" w:rsidRPr="70F11004">
              <w:rPr>
                <w:rFonts w:ascii="Karla" w:hAnsi="Karla" w:cs="Verdana"/>
                <w:sz w:val="18"/>
                <w:szCs w:val="18"/>
              </w:rPr>
              <w:t xml:space="preserve"> </w:t>
            </w:r>
          </w:p>
        </w:tc>
        <w:tc>
          <w:tcPr>
            <w:tcW w:w="3136" w:type="dxa"/>
          </w:tcPr>
          <w:p w14:paraId="78C7EC27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28BB7B6C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4895AE3E" w14:textId="1C444565" w:rsidR="00723EEC" w:rsidRPr="006442B4" w:rsidRDefault="00723EEC" w:rsidP="6E37A63F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  <w:highlight w:val="yellow"/>
              </w:rPr>
            </w:pPr>
            <w:r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  <w:highlight w:val="yellow"/>
              </w:rPr>
              <w:t xml:space="preserve">Confirmed </w:t>
            </w:r>
            <w:r w:rsidR="4C926FDC"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  <w:highlight w:val="yellow"/>
              </w:rPr>
              <w:t xml:space="preserve"> biopsy </w:t>
            </w:r>
            <w:r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  <w:highlight w:val="yellow"/>
              </w:rPr>
              <w:t>results</w:t>
            </w:r>
            <w:r w:rsidR="70FF19A5"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  <w:highlight w:val="yellow"/>
              </w:rPr>
              <w:t>- Histology report provided with referral</w:t>
            </w:r>
            <w:r w:rsidR="70FF19A5"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14:paraId="3B7A9D66" w14:textId="10C3CD46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6E37A63F">
              <w:rPr>
                <w:rFonts w:ascii="Karla" w:hAnsi="Karla" w:cs="Verdana"/>
                <w:color w:val="002060"/>
                <w:sz w:val="18"/>
                <w:szCs w:val="18"/>
              </w:rPr>
              <w:t xml:space="preserve"> size, colour, and site, +/- excision required.</w:t>
            </w:r>
          </w:p>
          <w:p w14:paraId="7E56D9B6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i/>
                <w:color w:val="FF0000"/>
                <w:sz w:val="18"/>
                <w:szCs w:val="18"/>
              </w:rPr>
            </w:pPr>
          </w:p>
          <w:p w14:paraId="76EBC149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4D623B1D" w14:textId="28844F8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4C82AB57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4BF4005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Urgent:</w:t>
            </w:r>
          </w:p>
          <w:p w14:paraId="1B930D7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73779225" w14:textId="6B271A90" w:rsidR="00723EEC" w:rsidRPr="0062229A" w:rsidRDefault="00723EEC" w:rsidP="6443E5DA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6443E5DA">
              <w:rPr>
                <w:rFonts w:ascii="Karla" w:hAnsi="Karla" w:cs="Verdana"/>
                <w:color w:val="002060"/>
                <w:sz w:val="18"/>
                <w:szCs w:val="18"/>
              </w:rPr>
              <w:t xml:space="preserve">NOTE- appointment is for assessment </w:t>
            </w:r>
            <w:r w:rsidR="0ABD9A3D" w:rsidRPr="6443E5DA">
              <w:rPr>
                <w:rFonts w:ascii="Karla" w:hAnsi="Karla" w:cs="Verdana"/>
                <w:color w:val="002060"/>
                <w:sz w:val="18"/>
                <w:szCs w:val="18"/>
              </w:rPr>
              <w:t>only, not</w:t>
            </w:r>
            <w:r w:rsidRPr="6443E5DA">
              <w:rPr>
                <w:rFonts w:ascii="Karla" w:hAnsi="Karla" w:cs="Verdana"/>
                <w:color w:val="002060"/>
                <w:sz w:val="18"/>
                <w:szCs w:val="18"/>
              </w:rPr>
              <w:t xml:space="preserve"> for excision of lesion</w:t>
            </w:r>
          </w:p>
          <w:p w14:paraId="4D2E9D70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2270" w:type="dxa"/>
          </w:tcPr>
          <w:p w14:paraId="105A9F3E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F9BC0E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  <w:p w14:paraId="15450ECE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555AC10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2B6904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0C9723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B2FAF4D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F64F87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5F9CA3D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746CC12" w14:textId="45A06780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2</w:t>
            </w:r>
          </w:p>
        </w:tc>
      </w:tr>
      <w:tr w:rsidR="00723EEC" w:rsidRPr="006442B4" w14:paraId="278826F6" w14:textId="77777777" w:rsidTr="70F11004">
        <w:tc>
          <w:tcPr>
            <w:tcW w:w="3866" w:type="dxa"/>
          </w:tcPr>
          <w:p w14:paraId="7BC4598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31B66145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Subcutaneous and Deep Tissue Tumours:</w:t>
            </w:r>
          </w:p>
          <w:p w14:paraId="06ADC302" w14:textId="50DF0064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Malignant</w:t>
            </w:r>
          </w:p>
          <w:p w14:paraId="63CD998F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AECBEA8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CF80271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27FD06B5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36ABFB2B" w14:textId="62F98EB6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Non-malignant</w:t>
            </w:r>
          </w:p>
        </w:tc>
        <w:tc>
          <w:tcPr>
            <w:tcW w:w="2365" w:type="dxa"/>
          </w:tcPr>
          <w:p w14:paraId="7ECF7A28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788E530E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5217D284" w14:textId="4D132ED6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If confirmed or suspected</w:t>
            </w: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</w:t>
            </w:r>
          </w:p>
          <w:p w14:paraId="07152A1D" w14:textId="05C829F8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51FD4EE9" w14:textId="77777777" w:rsidR="00723EEC" w:rsidRPr="006442B4" w:rsidRDefault="00723EEC" w:rsidP="00723EEC">
            <w:pPr>
              <w:autoSpaceDE w:val="0"/>
              <w:autoSpaceDN w:val="0"/>
              <w:adjustRightInd w:val="0"/>
              <w:ind w:left="535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7DC91935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26D8FAE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6D1EDC2A" w14:textId="5D567EB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color w:val="002060"/>
                <w:sz w:val="18"/>
                <w:szCs w:val="18"/>
              </w:rPr>
              <w:t>Imag</w:t>
            </w: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ing:</w:t>
            </w:r>
          </w:p>
          <w:p w14:paraId="53F12C72" w14:textId="7A2240D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U/S of lesion +/- CT</w:t>
            </w:r>
            <w:r>
              <w:rPr>
                <w:rFonts w:ascii="Karla" w:hAnsi="Karla" w:cs="Verdana"/>
                <w:color w:val="002060"/>
                <w:sz w:val="18"/>
                <w:szCs w:val="18"/>
              </w:rPr>
              <w:t>/MRI</w:t>
            </w: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 if malignancy suspected</w:t>
            </w:r>
          </w:p>
          <w:p w14:paraId="6642EE8C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30C66899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6E37A63F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6600EFDE" w14:textId="68FE53C6" w:rsidR="6E37A63F" w:rsidRDefault="6E37A63F" w:rsidP="6E37A63F">
            <w:pPr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C743A40" w14:textId="7BEC7895" w:rsidR="6E37A63F" w:rsidRDefault="6E37A63F" w:rsidP="6E37A63F">
            <w:pPr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6D4FC11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3D6D86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</w:p>
          <w:p w14:paraId="5438415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Urgent:</w:t>
            </w:r>
          </w:p>
          <w:p w14:paraId="77B839F3" w14:textId="560F8559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If confirmed or suspected</w:t>
            </w:r>
          </w:p>
          <w:p w14:paraId="5C4D7ED1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71C0CF1A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ADB0DD8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783D39FD" w14:textId="77777777" w:rsidR="00723EEC" w:rsidRPr="005671A1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5671A1">
              <w:rPr>
                <w:rFonts w:ascii="Karla" w:hAnsi="Karla" w:cs="Verdana"/>
                <w:b/>
                <w:color w:val="002060"/>
                <w:sz w:val="18"/>
                <w:szCs w:val="18"/>
              </w:rPr>
              <w:t xml:space="preserve">Routine: </w:t>
            </w:r>
          </w:p>
          <w:p w14:paraId="71941FED" w14:textId="1526454C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color w:val="002060"/>
                <w:sz w:val="18"/>
                <w:szCs w:val="18"/>
              </w:rPr>
              <w:t>If no malignancy</w:t>
            </w:r>
          </w:p>
        </w:tc>
        <w:tc>
          <w:tcPr>
            <w:tcW w:w="2270" w:type="dxa"/>
          </w:tcPr>
          <w:p w14:paraId="7301447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2AC40E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  <w:p w14:paraId="7542B641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B56E1BD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F1EC887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AFFDE1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4F762A3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7CD6EBD" w14:textId="6330129C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996" w:type="dxa"/>
          </w:tcPr>
          <w:p w14:paraId="718FB19F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4124456C" w14:textId="095F5470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2</w:t>
            </w: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-3</w:t>
            </w:r>
          </w:p>
        </w:tc>
      </w:tr>
      <w:tr w:rsidR="00723EEC" w:rsidRPr="006442B4" w14:paraId="3BD5A580" w14:textId="77777777" w:rsidTr="70F11004">
        <w:tc>
          <w:tcPr>
            <w:tcW w:w="3866" w:type="dxa"/>
          </w:tcPr>
          <w:p w14:paraId="2D4B865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456D31FC" w14:textId="49CD25C4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Benign Skin</w:t>
            </w: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and Mucosal</w:t>
            </w: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Lesions:</w:t>
            </w:r>
          </w:p>
        </w:tc>
        <w:tc>
          <w:tcPr>
            <w:tcW w:w="2365" w:type="dxa"/>
          </w:tcPr>
          <w:p w14:paraId="092378D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0DFF0AE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1A210081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If confirmed or suspected</w:t>
            </w:r>
          </w:p>
        </w:tc>
        <w:tc>
          <w:tcPr>
            <w:tcW w:w="3136" w:type="dxa"/>
          </w:tcPr>
          <w:p w14:paraId="7F1D1EAA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  <w:u w:val="single"/>
              </w:rPr>
            </w:pPr>
          </w:p>
          <w:p w14:paraId="1B2E5CBE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4ACCB9B9" w14:textId="2BCB85F1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color w:val="002060"/>
                <w:sz w:val="18"/>
                <w:szCs w:val="18"/>
              </w:rPr>
              <w:t>Include colour, size, site +/- excision required in referral</w:t>
            </w:r>
          </w:p>
          <w:p w14:paraId="39DE2AB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2AFDD2B0" w14:textId="23C8656B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color w:val="002060"/>
                <w:sz w:val="18"/>
                <w:szCs w:val="18"/>
              </w:rPr>
              <w:t>Imag</w:t>
            </w: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ing:</w:t>
            </w:r>
          </w:p>
          <w:p w14:paraId="668873AA" w14:textId="0A086874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U/S of lesion </w:t>
            </w:r>
          </w:p>
          <w:p w14:paraId="1BCA36C6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19FF1386" w14:textId="1A610C51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Instruct patient to bring films &amp; diagnostic results to the Specialist Clinic appointment.</w:t>
            </w:r>
          </w:p>
          <w:p w14:paraId="29B8EAE5" w14:textId="36E56922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5FAAC964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4E3E759" w14:textId="609F7079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</w:t>
            </w: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:</w:t>
            </w:r>
          </w:p>
          <w:p w14:paraId="462F357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  <w:u w:val="single"/>
              </w:rPr>
            </w:pPr>
          </w:p>
          <w:p w14:paraId="1C232B4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i/>
                <w:color w:val="002060"/>
                <w:sz w:val="18"/>
                <w:szCs w:val="18"/>
              </w:rPr>
              <w:t>NOTE- appointment is for assessment only,  not for excision</w:t>
            </w:r>
          </w:p>
        </w:tc>
        <w:tc>
          <w:tcPr>
            <w:tcW w:w="2270" w:type="dxa"/>
          </w:tcPr>
          <w:p w14:paraId="0C3F8E0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D391AA1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12BF7C2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70A290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2</w:t>
            </w:r>
          </w:p>
        </w:tc>
      </w:tr>
      <w:tr w:rsidR="00723EEC" w:rsidRPr="006442B4" w14:paraId="5598F764" w14:textId="77777777" w:rsidTr="70F11004">
        <w:tc>
          <w:tcPr>
            <w:tcW w:w="3866" w:type="dxa"/>
          </w:tcPr>
          <w:p w14:paraId="0E3AE7CF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04DBAE8B" w14:textId="0E43AB1B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Margins Not Clear Post Previous Surgery of Lesions</w:t>
            </w:r>
          </w:p>
        </w:tc>
        <w:tc>
          <w:tcPr>
            <w:tcW w:w="2365" w:type="dxa"/>
          </w:tcPr>
          <w:p w14:paraId="7AC3C2C4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4313C2DA" w14:textId="0C948386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68270387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Post previous surgery with unclear margins</w:t>
            </w:r>
          </w:p>
        </w:tc>
        <w:tc>
          <w:tcPr>
            <w:tcW w:w="3136" w:type="dxa"/>
          </w:tcPr>
          <w:p w14:paraId="3BBF462F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3F44162" w14:textId="447F1984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Clinical history and examination:</w:t>
            </w:r>
          </w:p>
          <w:p w14:paraId="3C7D0AF1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 xml:space="preserve">operation report date and notes, margins not cleared </w:t>
            </w:r>
          </w:p>
          <w:p w14:paraId="24199E30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05D65ABA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t>Diagnostics</w:t>
            </w: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:</w:t>
            </w:r>
          </w:p>
          <w:p w14:paraId="0B634965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color w:val="002060"/>
                <w:sz w:val="18"/>
                <w:szCs w:val="18"/>
              </w:rPr>
              <w:t>Pathology reports from operation</w:t>
            </w:r>
          </w:p>
          <w:p w14:paraId="7B036787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69A8154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color w:val="002060"/>
                <w:sz w:val="18"/>
                <w:szCs w:val="18"/>
              </w:rPr>
              <w:lastRenderedPageBreak/>
              <w:t>Instruct patient to bring films &amp; diagnostic results to the Specialist Clinic appointment.</w:t>
            </w:r>
          </w:p>
          <w:p w14:paraId="4CA79CF4" w14:textId="7236AD12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553D20A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251B2CC5" w14:textId="3A0A36FA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Urgent:</w:t>
            </w:r>
          </w:p>
          <w:p w14:paraId="1E914395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For malignancies</w:t>
            </w:r>
          </w:p>
        </w:tc>
        <w:tc>
          <w:tcPr>
            <w:tcW w:w="2270" w:type="dxa"/>
          </w:tcPr>
          <w:p w14:paraId="45DA5F9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591904C" w14:textId="041725DC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1C59A427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35FB3F44" w14:textId="42B73099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2-3</w:t>
            </w:r>
          </w:p>
          <w:p w14:paraId="02B6D80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4FC750A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3B8AC449" w14:textId="473CDD23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Skin checks 3/12- 2yrs</w:t>
            </w:r>
          </w:p>
        </w:tc>
      </w:tr>
      <w:tr w:rsidR="00723EEC" w:rsidRPr="006442B4" w14:paraId="6359DB5E" w14:textId="77777777" w:rsidTr="70F11004">
        <w:tc>
          <w:tcPr>
            <w:tcW w:w="3866" w:type="dxa"/>
          </w:tcPr>
          <w:p w14:paraId="461A3081" w14:textId="20602F1D" w:rsidR="00723EEC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Abdominoplasty/Apronectomy/</w:t>
            </w:r>
          </w:p>
          <w:p w14:paraId="5AE47F19" w14:textId="0B267782" w:rsidR="00723EEC" w:rsidRDefault="00723EEC" w:rsidP="1B7A6504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Abdomin</w:t>
            </w:r>
            <w:r w:rsidR="7E6C9010"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a</w:t>
            </w: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l </w:t>
            </w:r>
            <w:r w:rsidR="32041669"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1B7A650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 xml:space="preserve">Lipectomy </w:t>
            </w:r>
          </w:p>
          <w:p w14:paraId="2086D15F" w14:textId="77777777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-</w:t>
            </w: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Post morbid obesity, treatment </w:t>
            </w:r>
          </w:p>
          <w:p w14:paraId="20BD8C12" w14:textId="7B2CC41B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banding/sleeving</w:t>
            </w:r>
          </w:p>
          <w:p w14:paraId="5ED07200" w14:textId="126192B1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-Symptoms present i.e., intractable intertrigo</w:t>
            </w:r>
          </w:p>
          <w:p w14:paraId="0F1E8413" w14:textId="72EBE183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-OR post-pregnancy diastasis (&gt;12 months post pregnancy)</w:t>
            </w:r>
          </w:p>
          <w:p w14:paraId="5EE6A7A7" w14:textId="6D47A3D6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1810478C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8767D0F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51BA8A9B" w14:textId="7E798C82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3F3BCEFC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A0549B8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in referral</w:t>
            </w:r>
          </w:p>
          <w:p w14:paraId="77E9DDAD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-Height and Weight</w:t>
            </w:r>
          </w:p>
          <w:p w14:paraId="61EA1AC6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-BMI to be &lt;30</w:t>
            </w:r>
          </w:p>
          <w:p w14:paraId="6A7715AA" w14:textId="29A9BB22" w:rsidR="60F96A68" w:rsidRDefault="60F96A68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- smoking status </w:t>
            </w:r>
          </w:p>
          <w:p w14:paraId="7C644D72" w14:textId="5B614FB6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8E69FD3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2EFC1942" w14:textId="7E744A9E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</w:tc>
        <w:tc>
          <w:tcPr>
            <w:tcW w:w="2270" w:type="dxa"/>
          </w:tcPr>
          <w:p w14:paraId="4F888CC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1861C2C9" w14:textId="0F67E225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1FDC410A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2A55ACBC" w14:textId="50012194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2-3</w:t>
            </w:r>
          </w:p>
          <w:p w14:paraId="33D05ED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97A4945" w14:textId="0994A70C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723EEC" w:rsidRPr="006442B4" w14:paraId="212EC4F0" w14:textId="77777777" w:rsidTr="70F11004">
        <w:trPr>
          <w:trHeight w:val="2175"/>
        </w:trPr>
        <w:tc>
          <w:tcPr>
            <w:tcW w:w="3866" w:type="dxa"/>
          </w:tcPr>
          <w:p w14:paraId="18C148DB" w14:textId="77777777" w:rsidR="00723EEC" w:rsidRDefault="00723EEC" w:rsidP="00723EEC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48379E0B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Body Contour Skin E</w:t>
            </w:r>
            <w:r w:rsidRPr="00DE21FE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xcisions</w:t>
            </w: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(i.e. arm/buttock or thigh lift)</w:t>
            </w:r>
          </w:p>
          <w:p w14:paraId="4E00DF69" w14:textId="5507C51E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</w:t>
            </w: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</w:t>
            </w: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Post morbid obesity, treatment </w:t>
            </w:r>
          </w:p>
          <w:p w14:paraId="12879192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 xml:space="preserve"> banding/sleeving</w:t>
            </w:r>
          </w:p>
          <w:p w14:paraId="75E83A05" w14:textId="24B068A6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-Symptoms present i.e. intractable intertigo</w:t>
            </w:r>
          </w:p>
          <w:p w14:paraId="18FBA327" w14:textId="1FC0F304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598B95CE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5AFEF28D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301A8DB4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05BAFDB3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71A35E31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23617769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6D2EC97D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6F4B227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646351D1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51469BFC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08AECA84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01ABE896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3B068268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Include in referral</w:t>
            </w:r>
          </w:p>
          <w:p w14:paraId="03C5A74E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>
              <w:rPr>
                <w:rFonts w:ascii="Karla" w:hAnsi="Karla" w:cs="Verdana"/>
                <w:bCs/>
                <w:color w:val="003365"/>
                <w:sz w:val="18"/>
                <w:szCs w:val="18"/>
              </w:rPr>
              <w:t>-Height and Weight</w:t>
            </w:r>
          </w:p>
          <w:p w14:paraId="50B00572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Cs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>-BMI to be &lt;30</w:t>
            </w:r>
          </w:p>
          <w:p w14:paraId="5C2AE289" w14:textId="177D9BE7" w:rsidR="6ADD95C4" w:rsidRDefault="6ADD95C4" w:rsidP="1B7A6504">
            <w:pPr>
              <w:contextualSpacing/>
              <w:rPr>
                <w:rFonts w:ascii="Karla" w:hAnsi="Karla" w:cs="Verdana"/>
                <w:color w:val="003365"/>
                <w:sz w:val="18"/>
                <w:szCs w:val="18"/>
              </w:rPr>
            </w:pPr>
            <w:r w:rsidRPr="1B7A6504">
              <w:rPr>
                <w:rFonts w:ascii="Karla" w:hAnsi="Karla" w:cs="Verdana"/>
                <w:color w:val="003365"/>
                <w:sz w:val="18"/>
                <w:szCs w:val="18"/>
              </w:rPr>
              <w:t xml:space="preserve">- smoking status </w:t>
            </w:r>
          </w:p>
          <w:p w14:paraId="349BD809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0BCDC367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59BB9FF1" w14:textId="6FCE09DA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</w:tc>
        <w:tc>
          <w:tcPr>
            <w:tcW w:w="2270" w:type="dxa"/>
          </w:tcPr>
          <w:p w14:paraId="4E5CDC51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0DF3D61E" w14:textId="5B7CED76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62AEA022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0421124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2-3</w:t>
            </w:r>
          </w:p>
          <w:p w14:paraId="6198754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E69F026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723EEC" w:rsidRPr="006442B4" w14:paraId="1AB7227A" w14:textId="77777777" w:rsidTr="70F11004">
        <w:tc>
          <w:tcPr>
            <w:tcW w:w="3866" w:type="dxa"/>
          </w:tcPr>
          <w:p w14:paraId="2691E8BA" w14:textId="77777777" w:rsidR="00723EEC" w:rsidRPr="00DE21FE" w:rsidRDefault="00723EEC" w:rsidP="00723EEC">
            <w:pPr>
              <w:autoSpaceDE w:val="0"/>
              <w:autoSpaceDN w:val="0"/>
              <w:adjustRightInd w:val="0"/>
              <w:jc w:val="center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71DB29C2" w14:textId="326E0A86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Liposuction</w:t>
            </w:r>
          </w:p>
          <w:p w14:paraId="42969564" w14:textId="607715B4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 Lipodystrophy</w:t>
            </w:r>
          </w:p>
          <w:p w14:paraId="369DE5D0" w14:textId="258FC161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 Gynaecomastia</w:t>
            </w:r>
          </w:p>
          <w:p w14:paraId="47F8A642" w14:textId="366F297E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 Flap Reduction</w:t>
            </w:r>
          </w:p>
          <w:p w14:paraId="619787CF" w14:textId="77777777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537595D3" w14:textId="4DEA80F9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 Post Traumatic</w:t>
            </w:r>
          </w:p>
          <w:p w14:paraId="66B56547" w14:textId="220292AB" w:rsidR="00723EEC" w:rsidRPr="00DE21FE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Cs/>
                <w:color w:val="002060"/>
                <w:sz w:val="18"/>
                <w:szCs w:val="18"/>
              </w:rPr>
              <w:t>- Pseudolipoma</w:t>
            </w:r>
          </w:p>
          <w:p w14:paraId="3AEF9834" w14:textId="5491A105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</w:tc>
        <w:tc>
          <w:tcPr>
            <w:tcW w:w="2365" w:type="dxa"/>
          </w:tcPr>
          <w:p w14:paraId="47C7E031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59F084FA" w14:textId="77777777" w:rsidR="00723EEC" w:rsidRPr="006442B4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When to refer:</w:t>
            </w:r>
          </w:p>
          <w:p w14:paraId="14AED2D8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</w:tc>
        <w:tc>
          <w:tcPr>
            <w:tcW w:w="3136" w:type="dxa"/>
          </w:tcPr>
          <w:p w14:paraId="7B2A481A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  <w:p w14:paraId="11DB54AE" w14:textId="77777777" w:rsidR="00723EEC" w:rsidRDefault="00723EEC" w:rsidP="00723EEC">
            <w:pPr>
              <w:autoSpaceDE w:val="0"/>
              <w:autoSpaceDN w:val="0"/>
              <w:adjustRightInd w:val="0"/>
              <w:contextualSpacing/>
              <w:rPr>
                <w:rFonts w:ascii="Karla" w:hAnsi="Karla" w:cs="Verdana"/>
                <w:color w:val="002060"/>
                <w:sz w:val="18"/>
                <w:szCs w:val="18"/>
              </w:rPr>
            </w:pPr>
          </w:p>
        </w:tc>
        <w:tc>
          <w:tcPr>
            <w:tcW w:w="1640" w:type="dxa"/>
          </w:tcPr>
          <w:p w14:paraId="21FD0EA5" w14:textId="77777777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</w:p>
          <w:p w14:paraId="264C5122" w14:textId="0427A729" w:rsidR="00723EEC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Cs/>
                <w:color w:val="002060"/>
                <w:sz w:val="18"/>
                <w:szCs w:val="18"/>
              </w:rPr>
            </w:pPr>
            <w:r w:rsidRPr="00DE21FE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Routine:</w:t>
            </w:r>
          </w:p>
        </w:tc>
        <w:tc>
          <w:tcPr>
            <w:tcW w:w="2270" w:type="dxa"/>
          </w:tcPr>
          <w:p w14:paraId="004493DC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58D1487C" w14:textId="61E908BB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 w:rsidRPr="006442B4"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Surgery</w:t>
            </w:r>
          </w:p>
        </w:tc>
        <w:tc>
          <w:tcPr>
            <w:tcW w:w="1996" w:type="dxa"/>
          </w:tcPr>
          <w:p w14:paraId="4400D569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F07FF73" w14:textId="23C987DC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  <w:t>2</w:t>
            </w:r>
          </w:p>
          <w:p w14:paraId="20DFC49B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  <w:p w14:paraId="6FD6B3A8" w14:textId="77777777" w:rsidR="00723EEC" w:rsidRPr="006442B4" w:rsidRDefault="00723EEC" w:rsidP="00723EEC">
            <w:pPr>
              <w:autoSpaceDE w:val="0"/>
              <w:autoSpaceDN w:val="0"/>
              <w:adjustRightInd w:val="0"/>
              <w:rPr>
                <w:rFonts w:ascii="Karla" w:hAnsi="Karla" w:cs="Verdana"/>
                <w:b/>
                <w:bCs/>
                <w:color w:val="002060"/>
                <w:sz w:val="18"/>
                <w:szCs w:val="18"/>
              </w:rPr>
            </w:pPr>
          </w:p>
        </w:tc>
      </w:tr>
    </w:tbl>
    <w:p w14:paraId="2159CD51" w14:textId="77777777" w:rsidR="001F228A" w:rsidRDefault="001F228A" w:rsidP="0097035C">
      <w:pPr>
        <w:autoSpaceDE w:val="0"/>
        <w:autoSpaceDN w:val="0"/>
        <w:adjustRightInd w:val="0"/>
        <w:rPr>
          <w:rFonts w:ascii="Karla" w:hAnsi="Karla" w:cs="Verdana"/>
          <w:b/>
          <w:color w:val="000000" w:themeColor="text1"/>
        </w:rPr>
      </w:pPr>
    </w:p>
    <w:p w14:paraId="54304ED1" w14:textId="5C4C8C1A" w:rsidR="00E256FA" w:rsidRDefault="00E256FA" w:rsidP="00D80A41">
      <w:pPr>
        <w:jc w:val="center"/>
        <w:rPr>
          <w:rFonts w:ascii="Arial" w:hAnsi="Arial" w:cs="Arial"/>
          <w:sz w:val="4"/>
          <w:szCs w:val="4"/>
        </w:rPr>
      </w:pPr>
    </w:p>
    <w:sectPr w:rsidR="00E256FA" w:rsidSect="002B0255">
      <w:headerReference w:type="default" r:id="rId14"/>
      <w:footerReference w:type="default" r:id="rId15"/>
      <w:pgSz w:w="16838" w:h="11906" w:orient="landscape"/>
      <w:pgMar w:top="1134" w:right="1134" w:bottom="1134" w:left="1134" w:header="279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stin Easton" w:date="2022-11-27T11:59:00Z" w:initials="JE">
    <w:p w14:paraId="4B10D93B" w14:textId="2F8ABAF5" w:rsidR="00723EEC" w:rsidRDefault="00723EEC">
      <w:pPr>
        <w:pStyle w:val="CommentText"/>
      </w:pPr>
      <w:r>
        <w:rPr>
          <w:rStyle w:val="CommentReference"/>
        </w:rPr>
        <w:annotationRef/>
      </w:r>
      <w:r>
        <w:t>If the criteria for surgery under medicare is less than 19 surely there is no point seeing anyone in clinic who is over 17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10D9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10D93B" w16cid:durableId="27739E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B3EB" w14:textId="77777777" w:rsidR="002B0255" w:rsidRDefault="002B0255" w:rsidP="003479B3">
      <w:r>
        <w:separator/>
      </w:r>
    </w:p>
  </w:endnote>
  <w:endnote w:type="continuationSeparator" w:id="0">
    <w:p w14:paraId="4F20AA9A" w14:textId="77777777" w:rsidR="002B0255" w:rsidRDefault="002B0255" w:rsidP="0034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F62C" w14:textId="20010EA9" w:rsidR="00FA7FD2" w:rsidRPr="0097035C" w:rsidRDefault="00380AFD" w:rsidP="0097035C">
    <w:pPr>
      <w:tabs>
        <w:tab w:val="left" w:pos="2565"/>
      </w:tabs>
      <w:spacing w:before="120"/>
      <w:ind w:right="252"/>
      <w:rPr>
        <w:rFonts w:asciiTheme="minorHAnsi" w:eastAsia="SimSun" w:hAnsiTheme="minorHAnsi" w:cstheme="minorHAnsi"/>
      </w:rPr>
    </w:pPr>
    <w:r w:rsidRPr="0097035C">
      <w:rPr>
        <w:rFonts w:asciiTheme="minorHAnsi" w:eastAsia="SimSun" w:hAnsiTheme="minorHAnsi" w:cstheme="minorHAnsi"/>
        <w:b/>
        <w:color w:val="FF0000"/>
        <w:sz w:val="18"/>
        <w:szCs w:val="18"/>
      </w:rPr>
      <w:t xml:space="preserve"> </w:t>
    </w:r>
    <w:r w:rsidR="0097035C" w:rsidRPr="0097035C">
      <w:rPr>
        <w:rFonts w:asciiTheme="minorHAnsi" w:hAnsiTheme="minorHAnsi" w:cstheme="minorHAnsi"/>
      </w:rPr>
      <w:t xml:space="preserve">Austin Health Plastic Clinic Referral Guidelines | Created: </w:t>
    </w:r>
    <w:proofErr w:type="gramStart"/>
    <w:r w:rsidR="0097035C" w:rsidRPr="0097035C">
      <w:rPr>
        <w:rFonts w:asciiTheme="minorHAnsi" w:hAnsiTheme="minorHAnsi" w:cstheme="minorHAnsi"/>
      </w:rPr>
      <w:t>2024  By</w:t>
    </w:r>
    <w:proofErr w:type="gramEnd"/>
    <w:r w:rsidR="0097035C" w:rsidRPr="0097035C">
      <w:rPr>
        <w:rFonts w:asciiTheme="minorHAnsi" w:hAnsiTheme="minorHAnsi" w:cstheme="minorHAnsi"/>
      </w:rPr>
      <w:t xml:space="preserve">: Plastics Liaison Nurse | Last Reviewed: Andrew </w:t>
    </w:r>
    <w:proofErr w:type="gramStart"/>
    <w:r w:rsidR="0097035C" w:rsidRPr="0097035C">
      <w:rPr>
        <w:rFonts w:asciiTheme="minorHAnsi" w:hAnsiTheme="minorHAnsi" w:cstheme="minorHAnsi"/>
      </w:rPr>
      <w:t>Hardidge  |</w:t>
    </w:r>
    <w:proofErr w:type="gramEnd"/>
    <w:r w:rsidR="0097035C" w:rsidRPr="0097035C">
      <w:rPr>
        <w:rFonts w:asciiTheme="minorHAnsi" w:hAnsiTheme="minorHAnsi" w:cstheme="minorHAnsi"/>
      </w:rPr>
      <w:t xml:space="preserve"> Review &amp; Update by:  </w:t>
    </w:r>
    <w:r w:rsidR="009C7D19">
      <w:rPr>
        <w:rFonts w:asciiTheme="minorHAnsi" w:hAnsiTheme="minorHAnsi" w:cstheme="minorHAnsi"/>
      </w:rPr>
      <w:t>August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648D" w14:textId="77777777" w:rsidR="002B0255" w:rsidRDefault="002B0255" w:rsidP="003479B3">
      <w:r>
        <w:separator/>
      </w:r>
    </w:p>
  </w:footnote>
  <w:footnote w:type="continuationSeparator" w:id="0">
    <w:p w14:paraId="527C7588" w14:textId="77777777" w:rsidR="002B0255" w:rsidRDefault="002B0255" w:rsidP="0034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F628" w14:textId="100596F6" w:rsidR="00FA7FD2" w:rsidRPr="00B963E5" w:rsidRDefault="00FA7FD2">
    <w:pPr>
      <w:pStyle w:val="Header"/>
      <w:rPr>
        <w:rFonts w:ascii="Karla" w:hAnsi="Karla"/>
      </w:rPr>
    </w:pPr>
    <w:r w:rsidRPr="00B963E5">
      <w:rPr>
        <w:rFonts w:ascii="Karla" w:hAnsi="Karla" w:cs="Arial"/>
        <w:b/>
        <w:noProof/>
        <w:color w:val="1F497D" w:themeColor="text2"/>
        <w:lang w:val="en-US"/>
      </w:rPr>
      <w:drawing>
        <wp:anchor distT="0" distB="0" distL="114300" distR="114300" simplePos="0" relativeHeight="251657216" behindDoc="0" locked="0" layoutInCell="1" allowOverlap="1" wp14:anchorId="28A6F62F" wp14:editId="417D1031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028190" cy="1124585"/>
          <wp:effectExtent l="0" t="0" r="0" b="0"/>
          <wp:wrapTopAndBottom/>
          <wp:docPr id="2" name="Picture 2" descr="http://hub/Assets/Files/AUSTIN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hub/Assets/Files/AUSTIN_LOGO_CMYK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19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MpcwowqUngj0b" int2:id="MSxdr2u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9E0"/>
    <w:multiLevelType w:val="hybridMultilevel"/>
    <w:tmpl w:val="903EFCBC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05438E"/>
    <w:multiLevelType w:val="hybridMultilevel"/>
    <w:tmpl w:val="B47A1FC4"/>
    <w:lvl w:ilvl="0" w:tplc="89AE4B5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020"/>
    <w:multiLevelType w:val="hybridMultilevel"/>
    <w:tmpl w:val="2360A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578A"/>
    <w:multiLevelType w:val="hybridMultilevel"/>
    <w:tmpl w:val="221035D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970B9A"/>
    <w:multiLevelType w:val="hybridMultilevel"/>
    <w:tmpl w:val="69846CA6"/>
    <w:lvl w:ilvl="0" w:tplc="486E3792">
      <w:numFmt w:val="bullet"/>
      <w:lvlText w:val="-"/>
      <w:lvlJc w:val="left"/>
      <w:pPr>
        <w:ind w:left="720" w:hanging="360"/>
      </w:pPr>
      <w:rPr>
        <w:rFonts w:ascii="Karla" w:eastAsia="Times New Roman" w:hAnsi="Karla" w:cs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EFB"/>
    <w:multiLevelType w:val="hybridMultilevel"/>
    <w:tmpl w:val="2BF6FC5E"/>
    <w:lvl w:ilvl="0" w:tplc="669872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586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22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42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0B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A9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A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F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61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6D10"/>
    <w:multiLevelType w:val="hybridMultilevel"/>
    <w:tmpl w:val="4DD45656"/>
    <w:lvl w:ilvl="0" w:tplc="AC06E4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CE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86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6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D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00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89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8EFE"/>
    <w:multiLevelType w:val="hybridMultilevel"/>
    <w:tmpl w:val="F30E11DE"/>
    <w:lvl w:ilvl="0" w:tplc="E79873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D4D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67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67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4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83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C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E7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A9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4B1B"/>
    <w:multiLevelType w:val="hybridMultilevel"/>
    <w:tmpl w:val="16BC929C"/>
    <w:lvl w:ilvl="0" w:tplc="776876E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F5251"/>
    <w:multiLevelType w:val="hybridMultilevel"/>
    <w:tmpl w:val="B63EE43A"/>
    <w:lvl w:ilvl="0" w:tplc="1B1096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D41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CD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25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CC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60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41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69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E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A23F8"/>
    <w:multiLevelType w:val="hybridMultilevel"/>
    <w:tmpl w:val="4D3EDC02"/>
    <w:lvl w:ilvl="0" w:tplc="D2685B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40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C6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2A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2E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4D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25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9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40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427DF"/>
    <w:multiLevelType w:val="hybridMultilevel"/>
    <w:tmpl w:val="77E298B8"/>
    <w:lvl w:ilvl="0" w:tplc="3A88C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50C5"/>
    <w:multiLevelType w:val="hybridMultilevel"/>
    <w:tmpl w:val="66204046"/>
    <w:lvl w:ilvl="0" w:tplc="2814EB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627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A7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03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6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EB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6C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7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A3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4C2DD"/>
    <w:multiLevelType w:val="hybridMultilevel"/>
    <w:tmpl w:val="9EA4A4DA"/>
    <w:lvl w:ilvl="0" w:tplc="D7487F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785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21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6F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AE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0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EF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A3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2D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05DB7"/>
    <w:multiLevelType w:val="hybridMultilevel"/>
    <w:tmpl w:val="DFC4D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D6E2D"/>
    <w:multiLevelType w:val="hybridMultilevel"/>
    <w:tmpl w:val="E9A84E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156AFFC">
      <w:start w:val="1"/>
      <w:numFmt w:val="bullet"/>
      <w:lvlText w:val="-"/>
      <w:lvlJc w:val="left"/>
      <w:pPr>
        <w:ind w:left="2340" w:hanging="360"/>
      </w:pPr>
      <w:rPr>
        <w:rFonts w:ascii="Karla" w:eastAsia="Times New Roman" w:hAnsi="Karla" w:cs="Verdan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2C24"/>
    <w:multiLevelType w:val="hybridMultilevel"/>
    <w:tmpl w:val="77E298B8"/>
    <w:lvl w:ilvl="0" w:tplc="3A88C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60CF8"/>
    <w:multiLevelType w:val="hybridMultilevel"/>
    <w:tmpl w:val="65887E0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C8DD03"/>
    <w:multiLevelType w:val="hybridMultilevel"/>
    <w:tmpl w:val="12603318"/>
    <w:lvl w:ilvl="0" w:tplc="AAF2B6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CEB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2E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EC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89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25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AB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26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A604"/>
    <w:multiLevelType w:val="hybridMultilevel"/>
    <w:tmpl w:val="A080DC36"/>
    <w:lvl w:ilvl="0" w:tplc="ACFE02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A8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0C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67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8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4C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6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AB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C1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0CD11"/>
    <w:multiLevelType w:val="hybridMultilevel"/>
    <w:tmpl w:val="51243C98"/>
    <w:lvl w:ilvl="0" w:tplc="EFB0CC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F46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4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EA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2D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8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C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27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40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B352"/>
    <w:multiLevelType w:val="hybridMultilevel"/>
    <w:tmpl w:val="209C512A"/>
    <w:lvl w:ilvl="0" w:tplc="0E261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AA5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CD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EF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1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E5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B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0C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0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91BB8"/>
    <w:multiLevelType w:val="hybridMultilevel"/>
    <w:tmpl w:val="A8B23A88"/>
    <w:lvl w:ilvl="0" w:tplc="F8D6F2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9A4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C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A9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E4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68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C2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45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09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4545"/>
    <w:multiLevelType w:val="hybridMultilevel"/>
    <w:tmpl w:val="8CA41108"/>
    <w:lvl w:ilvl="0" w:tplc="9C469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765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C5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A3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24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2E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83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CD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83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F19C3"/>
    <w:multiLevelType w:val="hybridMultilevel"/>
    <w:tmpl w:val="1AD4A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91610"/>
    <w:multiLevelType w:val="hybridMultilevel"/>
    <w:tmpl w:val="160E6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BDFBF"/>
    <w:multiLevelType w:val="hybridMultilevel"/>
    <w:tmpl w:val="96C69868"/>
    <w:lvl w:ilvl="0" w:tplc="5BECD0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049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EF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09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A1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48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4E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E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E269"/>
    <w:multiLevelType w:val="hybridMultilevel"/>
    <w:tmpl w:val="3CE69DD4"/>
    <w:lvl w:ilvl="0" w:tplc="3F4A50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223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8D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B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EC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08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CF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CF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04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8F1EA"/>
    <w:multiLevelType w:val="hybridMultilevel"/>
    <w:tmpl w:val="7EB41EE0"/>
    <w:lvl w:ilvl="0" w:tplc="EEA603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18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C4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45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A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2C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20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4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62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1E599"/>
    <w:multiLevelType w:val="hybridMultilevel"/>
    <w:tmpl w:val="D616948E"/>
    <w:lvl w:ilvl="0" w:tplc="B2C23C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429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E2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81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E0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CD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25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A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4C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1F075"/>
    <w:multiLevelType w:val="hybridMultilevel"/>
    <w:tmpl w:val="F3FEEB32"/>
    <w:lvl w:ilvl="0" w:tplc="66C28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049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07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5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4A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8B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A7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85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43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D306D"/>
    <w:multiLevelType w:val="hybridMultilevel"/>
    <w:tmpl w:val="003A2FC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816432">
    <w:abstractNumId w:val="9"/>
  </w:num>
  <w:num w:numId="2" w16cid:durableId="2006663943">
    <w:abstractNumId w:val="19"/>
  </w:num>
  <w:num w:numId="3" w16cid:durableId="1107386160">
    <w:abstractNumId w:val="29"/>
  </w:num>
  <w:num w:numId="4" w16cid:durableId="1547402757">
    <w:abstractNumId w:val="10"/>
  </w:num>
  <w:num w:numId="5" w16cid:durableId="1922444235">
    <w:abstractNumId w:val="6"/>
  </w:num>
  <w:num w:numId="6" w16cid:durableId="620038140">
    <w:abstractNumId w:val="28"/>
  </w:num>
  <w:num w:numId="7" w16cid:durableId="1663704675">
    <w:abstractNumId w:val="21"/>
  </w:num>
  <w:num w:numId="8" w16cid:durableId="546339867">
    <w:abstractNumId w:val="20"/>
  </w:num>
  <w:num w:numId="9" w16cid:durableId="1449274218">
    <w:abstractNumId w:val="27"/>
  </w:num>
  <w:num w:numId="10" w16cid:durableId="1613122698">
    <w:abstractNumId w:val="13"/>
  </w:num>
  <w:num w:numId="11" w16cid:durableId="716591716">
    <w:abstractNumId w:val="23"/>
  </w:num>
  <w:num w:numId="12" w16cid:durableId="573051929">
    <w:abstractNumId w:val="12"/>
  </w:num>
  <w:num w:numId="13" w16cid:durableId="2087919723">
    <w:abstractNumId w:val="18"/>
  </w:num>
  <w:num w:numId="14" w16cid:durableId="426581080">
    <w:abstractNumId w:val="26"/>
  </w:num>
  <w:num w:numId="15" w16cid:durableId="1549758806">
    <w:abstractNumId w:val="5"/>
  </w:num>
  <w:num w:numId="16" w16cid:durableId="276986253">
    <w:abstractNumId w:val="30"/>
  </w:num>
  <w:num w:numId="17" w16cid:durableId="562448395">
    <w:abstractNumId w:val="7"/>
  </w:num>
  <w:num w:numId="18" w16cid:durableId="949169038">
    <w:abstractNumId w:val="22"/>
  </w:num>
  <w:num w:numId="19" w16cid:durableId="1737125927">
    <w:abstractNumId w:val="16"/>
  </w:num>
  <w:num w:numId="20" w16cid:durableId="1352100683">
    <w:abstractNumId w:val="31"/>
  </w:num>
  <w:num w:numId="21" w16cid:durableId="639960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4145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3305356">
    <w:abstractNumId w:val="25"/>
  </w:num>
  <w:num w:numId="24" w16cid:durableId="1749033250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1078164">
    <w:abstractNumId w:val="1"/>
  </w:num>
  <w:num w:numId="26" w16cid:durableId="1107311763">
    <w:abstractNumId w:val="24"/>
  </w:num>
  <w:num w:numId="27" w16cid:durableId="1394961423">
    <w:abstractNumId w:val="14"/>
  </w:num>
  <w:num w:numId="28" w16cid:durableId="1649168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331273">
    <w:abstractNumId w:val="17"/>
  </w:num>
  <w:num w:numId="30" w16cid:durableId="1025903426">
    <w:abstractNumId w:val="0"/>
  </w:num>
  <w:num w:numId="31" w16cid:durableId="1156188987">
    <w:abstractNumId w:val="3"/>
  </w:num>
  <w:num w:numId="32" w16cid:durableId="1375498976">
    <w:abstractNumId w:val="2"/>
  </w:num>
  <w:num w:numId="33" w16cid:durableId="84887664">
    <w:abstractNumId w:val="4"/>
  </w:num>
  <w:num w:numId="34" w16cid:durableId="694036643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in Easton">
    <w15:presenceInfo w15:providerId="AD" w15:userId="S::justin.easton@gmail.com::41535f5a-acd9-4c08-bf43-427190eb3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C5"/>
    <w:rsid w:val="0001234E"/>
    <w:rsid w:val="00017DA3"/>
    <w:rsid w:val="0002341F"/>
    <w:rsid w:val="00025DC4"/>
    <w:rsid w:val="00035823"/>
    <w:rsid w:val="00044142"/>
    <w:rsid w:val="00050886"/>
    <w:rsid w:val="00051088"/>
    <w:rsid w:val="00057612"/>
    <w:rsid w:val="00070BAB"/>
    <w:rsid w:val="00093D78"/>
    <w:rsid w:val="0009520F"/>
    <w:rsid w:val="000A5F6E"/>
    <w:rsid w:val="000B6D0D"/>
    <w:rsid w:val="000C384A"/>
    <w:rsid w:val="000F044E"/>
    <w:rsid w:val="000F562C"/>
    <w:rsid w:val="0011483C"/>
    <w:rsid w:val="0012028B"/>
    <w:rsid w:val="00127671"/>
    <w:rsid w:val="00131F11"/>
    <w:rsid w:val="00133283"/>
    <w:rsid w:val="00140343"/>
    <w:rsid w:val="0014324E"/>
    <w:rsid w:val="00144D0C"/>
    <w:rsid w:val="001458D3"/>
    <w:rsid w:val="0015602D"/>
    <w:rsid w:val="00163B4E"/>
    <w:rsid w:val="00171214"/>
    <w:rsid w:val="00182AD7"/>
    <w:rsid w:val="00190424"/>
    <w:rsid w:val="00196EE2"/>
    <w:rsid w:val="001A1C98"/>
    <w:rsid w:val="001C111A"/>
    <w:rsid w:val="001C310A"/>
    <w:rsid w:val="001C7265"/>
    <w:rsid w:val="001C7C46"/>
    <w:rsid w:val="001D1826"/>
    <w:rsid w:val="001D5D26"/>
    <w:rsid w:val="001E293D"/>
    <w:rsid w:val="001F228A"/>
    <w:rsid w:val="00207205"/>
    <w:rsid w:val="0020733E"/>
    <w:rsid w:val="00207D38"/>
    <w:rsid w:val="00211C53"/>
    <w:rsid w:val="00216A78"/>
    <w:rsid w:val="00217734"/>
    <w:rsid w:val="00222A4A"/>
    <w:rsid w:val="00233E63"/>
    <w:rsid w:val="002345E2"/>
    <w:rsid w:val="00236871"/>
    <w:rsid w:val="00237F80"/>
    <w:rsid w:val="00243E0E"/>
    <w:rsid w:val="00246166"/>
    <w:rsid w:val="00252BAC"/>
    <w:rsid w:val="00257340"/>
    <w:rsid w:val="00260636"/>
    <w:rsid w:val="00275BD4"/>
    <w:rsid w:val="0027739F"/>
    <w:rsid w:val="00284008"/>
    <w:rsid w:val="002951A4"/>
    <w:rsid w:val="00295DB2"/>
    <w:rsid w:val="002B0255"/>
    <w:rsid w:val="002C0542"/>
    <w:rsid w:val="002F0E6D"/>
    <w:rsid w:val="002F1CF4"/>
    <w:rsid w:val="002F3BFA"/>
    <w:rsid w:val="0032114B"/>
    <w:rsid w:val="00327830"/>
    <w:rsid w:val="00327DD1"/>
    <w:rsid w:val="00331EE5"/>
    <w:rsid w:val="00333B4C"/>
    <w:rsid w:val="00336A95"/>
    <w:rsid w:val="0034079B"/>
    <w:rsid w:val="00341427"/>
    <w:rsid w:val="003458D6"/>
    <w:rsid w:val="003479B3"/>
    <w:rsid w:val="00354952"/>
    <w:rsid w:val="003609B2"/>
    <w:rsid w:val="00362C7F"/>
    <w:rsid w:val="003638BE"/>
    <w:rsid w:val="00363E62"/>
    <w:rsid w:val="0037752B"/>
    <w:rsid w:val="00380AFD"/>
    <w:rsid w:val="003929A5"/>
    <w:rsid w:val="00396438"/>
    <w:rsid w:val="003A3ECD"/>
    <w:rsid w:val="003B1C43"/>
    <w:rsid w:val="003B38DC"/>
    <w:rsid w:val="003B4370"/>
    <w:rsid w:val="003BBDA7"/>
    <w:rsid w:val="003D112F"/>
    <w:rsid w:val="003D20B6"/>
    <w:rsid w:val="003E45D2"/>
    <w:rsid w:val="003F055B"/>
    <w:rsid w:val="003F07C0"/>
    <w:rsid w:val="003F53C2"/>
    <w:rsid w:val="00444083"/>
    <w:rsid w:val="00452F85"/>
    <w:rsid w:val="00472B6A"/>
    <w:rsid w:val="004771EA"/>
    <w:rsid w:val="004841BA"/>
    <w:rsid w:val="004908E2"/>
    <w:rsid w:val="004B3673"/>
    <w:rsid w:val="004B5626"/>
    <w:rsid w:val="004C26CE"/>
    <w:rsid w:val="004C72C8"/>
    <w:rsid w:val="004D0A90"/>
    <w:rsid w:val="004E2EC8"/>
    <w:rsid w:val="0050266F"/>
    <w:rsid w:val="005106F3"/>
    <w:rsid w:val="00511F14"/>
    <w:rsid w:val="005239EA"/>
    <w:rsid w:val="00526BF0"/>
    <w:rsid w:val="00534A9C"/>
    <w:rsid w:val="00551060"/>
    <w:rsid w:val="00551BD1"/>
    <w:rsid w:val="00563C1A"/>
    <w:rsid w:val="005643F8"/>
    <w:rsid w:val="00566D3B"/>
    <w:rsid w:val="005671A1"/>
    <w:rsid w:val="005741C6"/>
    <w:rsid w:val="00574FD6"/>
    <w:rsid w:val="0057668E"/>
    <w:rsid w:val="00583F3E"/>
    <w:rsid w:val="00587D92"/>
    <w:rsid w:val="005A79AB"/>
    <w:rsid w:val="005B2D76"/>
    <w:rsid w:val="005B2E73"/>
    <w:rsid w:val="005D0351"/>
    <w:rsid w:val="005D3F55"/>
    <w:rsid w:val="005D5BCD"/>
    <w:rsid w:val="005E71AC"/>
    <w:rsid w:val="00613495"/>
    <w:rsid w:val="00613B80"/>
    <w:rsid w:val="0062229A"/>
    <w:rsid w:val="00624B0A"/>
    <w:rsid w:val="006442B4"/>
    <w:rsid w:val="00650EDF"/>
    <w:rsid w:val="00656A7C"/>
    <w:rsid w:val="0066114C"/>
    <w:rsid w:val="0066230A"/>
    <w:rsid w:val="00671F56"/>
    <w:rsid w:val="00673D29"/>
    <w:rsid w:val="00681236"/>
    <w:rsid w:val="006A201E"/>
    <w:rsid w:val="006B01FD"/>
    <w:rsid w:val="006C389F"/>
    <w:rsid w:val="006C7333"/>
    <w:rsid w:val="006D3F10"/>
    <w:rsid w:val="006E31BA"/>
    <w:rsid w:val="006E3AAA"/>
    <w:rsid w:val="006E7108"/>
    <w:rsid w:val="006E7458"/>
    <w:rsid w:val="007162EB"/>
    <w:rsid w:val="00721111"/>
    <w:rsid w:val="00723730"/>
    <w:rsid w:val="00723EEC"/>
    <w:rsid w:val="00724DBD"/>
    <w:rsid w:val="007650DD"/>
    <w:rsid w:val="00767F29"/>
    <w:rsid w:val="007715C5"/>
    <w:rsid w:val="00792350"/>
    <w:rsid w:val="007B1E90"/>
    <w:rsid w:val="007C0CA6"/>
    <w:rsid w:val="007D4DD5"/>
    <w:rsid w:val="007F2927"/>
    <w:rsid w:val="007F36F7"/>
    <w:rsid w:val="007F4844"/>
    <w:rsid w:val="00811118"/>
    <w:rsid w:val="008128F0"/>
    <w:rsid w:val="008233DD"/>
    <w:rsid w:val="00824F4E"/>
    <w:rsid w:val="008272AA"/>
    <w:rsid w:val="00830D79"/>
    <w:rsid w:val="0083386C"/>
    <w:rsid w:val="00844EB4"/>
    <w:rsid w:val="0086043E"/>
    <w:rsid w:val="00863021"/>
    <w:rsid w:val="0086599F"/>
    <w:rsid w:val="008740F1"/>
    <w:rsid w:val="008820AB"/>
    <w:rsid w:val="00890513"/>
    <w:rsid w:val="008905F7"/>
    <w:rsid w:val="008926DE"/>
    <w:rsid w:val="008D12C5"/>
    <w:rsid w:val="008E1B60"/>
    <w:rsid w:val="008E4CA7"/>
    <w:rsid w:val="008E6340"/>
    <w:rsid w:val="008F1EF8"/>
    <w:rsid w:val="008F32EF"/>
    <w:rsid w:val="008F62B6"/>
    <w:rsid w:val="0090407F"/>
    <w:rsid w:val="00907D2B"/>
    <w:rsid w:val="009116FC"/>
    <w:rsid w:val="00916437"/>
    <w:rsid w:val="009214D0"/>
    <w:rsid w:val="00927E3F"/>
    <w:rsid w:val="009650E6"/>
    <w:rsid w:val="00965E38"/>
    <w:rsid w:val="0097035C"/>
    <w:rsid w:val="0097100B"/>
    <w:rsid w:val="00971CEE"/>
    <w:rsid w:val="00972D83"/>
    <w:rsid w:val="00977134"/>
    <w:rsid w:val="0098698C"/>
    <w:rsid w:val="0099041F"/>
    <w:rsid w:val="00992622"/>
    <w:rsid w:val="009A171A"/>
    <w:rsid w:val="009B297F"/>
    <w:rsid w:val="009C0BF6"/>
    <w:rsid w:val="009C4F35"/>
    <w:rsid w:val="009C7D19"/>
    <w:rsid w:val="009D3970"/>
    <w:rsid w:val="009E5B40"/>
    <w:rsid w:val="009F4666"/>
    <w:rsid w:val="00A000C4"/>
    <w:rsid w:val="00A005BB"/>
    <w:rsid w:val="00A3441A"/>
    <w:rsid w:val="00A35F23"/>
    <w:rsid w:val="00A3712D"/>
    <w:rsid w:val="00A42653"/>
    <w:rsid w:val="00A63D66"/>
    <w:rsid w:val="00A81F62"/>
    <w:rsid w:val="00A82E45"/>
    <w:rsid w:val="00A927F6"/>
    <w:rsid w:val="00A96BF9"/>
    <w:rsid w:val="00AA188D"/>
    <w:rsid w:val="00AA20F4"/>
    <w:rsid w:val="00AB0AC0"/>
    <w:rsid w:val="00AB23D9"/>
    <w:rsid w:val="00AB6746"/>
    <w:rsid w:val="00AC4A38"/>
    <w:rsid w:val="00AC5CD0"/>
    <w:rsid w:val="00AC6931"/>
    <w:rsid w:val="00AC7D0A"/>
    <w:rsid w:val="00AF363A"/>
    <w:rsid w:val="00AF5A72"/>
    <w:rsid w:val="00B005FB"/>
    <w:rsid w:val="00B02218"/>
    <w:rsid w:val="00B039A7"/>
    <w:rsid w:val="00B06BA8"/>
    <w:rsid w:val="00B161C5"/>
    <w:rsid w:val="00B175E5"/>
    <w:rsid w:val="00B3163F"/>
    <w:rsid w:val="00B36F2C"/>
    <w:rsid w:val="00B4011F"/>
    <w:rsid w:val="00B530C8"/>
    <w:rsid w:val="00B6050A"/>
    <w:rsid w:val="00B615E4"/>
    <w:rsid w:val="00B708F5"/>
    <w:rsid w:val="00B72088"/>
    <w:rsid w:val="00B8316A"/>
    <w:rsid w:val="00B910F3"/>
    <w:rsid w:val="00B95A58"/>
    <w:rsid w:val="00B963E5"/>
    <w:rsid w:val="00BB3D8B"/>
    <w:rsid w:val="00BC3328"/>
    <w:rsid w:val="00BC33DA"/>
    <w:rsid w:val="00BC3E5E"/>
    <w:rsid w:val="00BC5812"/>
    <w:rsid w:val="00BD6136"/>
    <w:rsid w:val="00BD701B"/>
    <w:rsid w:val="00BE1799"/>
    <w:rsid w:val="00BE6B23"/>
    <w:rsid w:val="00BF36C8"/>
    <w:rsid w:val="00BF381C"/>
    <w:rsid w:val="00BF41F2"/>
    <w:rsid w:val="00BF67E6"/>
    <w:rsid w:val="00C07CFA"/>
    <w:rsid w:val="00C11626"/>
    <w:rsid w:val="00C238E9"/>
    <w:rsid w:val="00C25A84"/>
    <w:rsid w:val="00C26164"/>
    <w:rsid w:val="00C4511A"/>
    <w:rsid w:val="00C52CC8"/>
    <w:rsid w:val="00C73AFF"/>
    <w:rsid w:val="00C77B9A"/>
    <w:rsid w:val="00C824E4"/>
    <w:rsid w:val="00C84AE5"/>
    <w:rsid w:val="00CB396A"/>
    <w:rsid w:val="00CB3B33"/>
    <w:rsid w:val="00CC5F6F"/>
    <w:rsid w:val="00CD1ED0"/>
    <w:rsid w:val="00CD2029"/>
    <w:rsid w:val="00CE12D9"/>
    <w:rsid w:val="00CF7323"/>
    <w:rsid w:val="00D01836"/>
    <w:rsid w:val="00D045AA"/>
    <w:rsid w:val="00D13D97"/>
    <w:rsid w:val="00D14C25"/>
    <w:rsid w:val="00D15F00"/>
    <w:rsid w:val="00D15F97"/>
    <w:rsid w:val="00D22C76"/>
    <w:rsid w:val="00D25184"/>
    <w:rsid w:val="00D27F2F"/>
    <w:rsid w:val="00D35E5D"/>
    <w:rsid w:val="00D43EBB"/>
    <w:rsid w:val="00D4491C"/>
    <w:rsid w:val="00D64F3A"/>
    <w:rsid w:val="00D80A41"/>
    <w:rsid w:val="00D8633E"/>
    <w:rsid w:val="00D923FC"/>
    <w:rsid w:val="00D92EB9"/>
    <w:rsid w:val="00D964CC"/>
    <w:rsid w:val="00D96871"/>
    <w:rsid w:val="00DA3833"/>
    <w:rsid w:val="00DC207E"/>
    <w:rsid w:val="00DC5C9F"/>
    <w:rsid w:val="00DE21FE"/>
    <w:rsid w:val="00DE37AE"/>
    <w:rsid w:val="00E0225F"/>
    <w:rsid w:val="00E03FEB"/>
    <w:rsid w:val="00E05688"/>
    <w:rsid w:val="00E256FA"/>
    <w:rsid w:val="00E257C5"/>
    <w:rsid w:val="00E32E99"/>
    <w:rsid w:val="00E34FA5"/>
    <w:rsid w:val="00E4042B"/>
    <w:rsid w:val="00E6055A"/>
    <w:rsid w:val="00E6424E"/>
    <w:rsid w:val="00E65B86"/>
    <w:rsid w:val="00E72459"/>
    <w:rsid w:val="00E7652E"/>
    <w:rsid w:val="00E843EC"/>
    <w:rsid w:val="00E867DD"/>
    <w:rsid w:val="00E86AAB"/>
    <w:rsid w:val="00E921C6"/>
    <w:rsid w:val="00E94BE4"/>
    <w:rsid w:val="00E9583A"/>
    <w:rsid w:val="00EA564A"/>
    <w:rsid w:val="00EB47E9"/>
    <w:rsid w:val="00EB5CDD"/>
    <w:rsid w:val="00EC07F7"/>
    <w:rsid w:val="00EC1B34"/>
    <w:rsid w:val="00EC55BB"/>
    <w:rsid w:val="00EC75BC"/>
    <w:rsid w:val="00ED392E"/>
    <w:rsid w:val="00EE7B27"/>
    <w:rsid w:val="00EF163D"/>
    <w:rsid w:val="00F176B1"/>
    <w:rsid w:val="00F2123F"/>
    <w:rsid w:val="00F32AF4"/>
    <w:rsid w:val="00F47995"/>
    <w:rsid w:val="00F50F7A"/>
    <w:rsid w:val="00F54D0F"/>
    <w:rsid w:val="00F6163B"/>
    <w:rsid w:val="00F617CE"/>
    <w:rsid w:val="00F631AB"/>
    <w:rsid w:val="00F6599C"/>
    <w:rsid w:val="00F90037"/>
    <w:rsid w:val="00F903AA"/>
    <w:rsid w:val="00F931DD"/>
    <w:rsid w:val="00F956DE"/>
    <w:rsid w:val="00FA44E0"/>
    <w:rsid w:val="00FA7FD2"/>
    <w:rsid w:val="00FB19E9"/>
    <w:rsid w:val="00FB3261"/>
    <w:rsid w:val="00FC3E94"/>
    <w:rsid w:val="00FC4070"/>
    <w:rsid w:val="00FD0511"/>
    <w:rsid w:val="00FD7891"/>
    <w:rsid w:val="00FE1817"/>
    <w:rsid w:val="00FE49AD"/>
    <w:rsid w:val="00FE6573"/>
    <w:rsid w:val="00FF1434"/>
    <w:rsid w:val="00FF167F"/>
    <w:rsid w:val="00FF5CE5"/>
    <w:rsid w:val="011D9F9E"/>
    <w:rsid w:val="014C3FBD"/>
    <w:rsid w:val="01F2B59C"/>
    <w:rsid w:val="0279F8FB"/>
    <w:rsid w:val="02847FD4"/>
    <w:rsid w:val="0328C4EC"/>
    <w:rsid w:val="041CCF86"/>
    <w:rsid w:val="0464E07E"/>
    <w:rsid w:val="04F6F06A"/>
    <w:rsid w:val="0546DCFF"/>
    <w:rsid w:val="062AF400"/>
    <w:rsid w:val="0649CD1A"/>
    <w:rsid w:val="06B66569"/>
    <w:rsid w:val="06CF658D"/>
    <w:rsid w:val="0771527F"/>
    <w:rsid w:val="08696869"/>
    <w:rsid w:val="0986F39D"/>
    <w:rsid w:val="0ABD9A3D"/>
    <w:rsid w:val="0ACDB108"/>
    <w:rsid w:val="0B57B7F0"/>
    <w:rsid w:val="0BD876B8"/>
    <w:rsid w:val="0BF56D78"/>
    <w:rsid w:val="0CB90E9E"/>
    <w:rsid w:val="0D0DF273"/>
    <w:rsid w:val="0E04C4DC"/>
    <w:rsid w:val="0E164B82"/>
    <w:rsid w:val="0EDCBA9A"/>
    <w:rsid w:val="0F053F4D"/>
    <w:rsid w:val="0F728466"/>
    <w:rsid w:val="107C2F35"/>
    <w:rsid w:val="11381463"/>
    <w:rsid w:val="11527E85"/>
    <w:rsid w:val="11539F98"/>
    <w:rsid w:val="1171BAE3"/>
    <w:rsid w:val="118DD6A2"/>
    <w:rsid w:val="1207EC7C"/>
    <w:rsid w:val="12145B5C"/>
    <w:rsid w:val="12D0E587"/>
    <w:rsid w:val="12E30EBF"/>
    <w:rsid w:val="1367EFCF"/>
    <w:rsid w:val="13E58D48"/>
    <w:rsid w:val="14381B66"/>
    <w:rsid w:val="150687BC"/>
    <w:rsid w:val="15A7E77A"/>
    <w:rsid w:val="176FBC28"/>
    <w:rsid w:val="1788E485"/>
    <w:rsid w:val="178B5DE0"/>
    <w:rsid w:val="183E287E"/>
    <w:rsid w:val="1924B4E6"/>
    <w:rsid w:val="19559AA7"/>
    <w:rsid w:val="1969CB89"/>
    <w:rsid w:val="199791A6"/>
    <w:rsid w:val="19B8F259"/>
    <w:rsid w:val="19F707E1"/>
    <w:rsid w:val="1A1AB9A4"/>
    <w:rsid w:val="1A7BA374"/>
    <w:rsid w:val="1AA75CEA"/>
    <w:rsid w:val="1AD35E4D"/>
    <w:rsid w:val="1B42E7DD"/>
    <w:rsid w:val="1B567AC0"/>
    <w:rsid w:val="1B7A6504"/>
    <w:rsid w:val="1C05794D"/>
    <w:rsid w:val="1C290DCB"/>
    <w:rsid w:val="1C6F2EAE"/>
    <w:rsid w:val="1C982731"/>
    <w:rsid w:val="1CF2311C"/>
    <w:rsid w:val="1CF87144"/>
    <w:rsid w:val="1F4F1497"/>
    <w:rsid w:val="1F66D6F8"/>
    <w:rsid w:val="1FB75615"/>
    <w:rsid w:val="1FF540AE"/>
    <w:rsid w:val="209581C5"/>
    <w:rsid w:val="20B31A6C"/>
    <w:rsid w:val="20DABBCC"/>
    <w:rsid w:val="210CB2AF"/>
    <w:rsid w:val="211EB370"/>
    <w:rsid w:val="216167A5"/>
    <w:rsid w:val="221CC437"/>
    <w:rsid w:val="2260863F"/>
    <w:rsid w:val="226FA57B"/>
    <w:rsid w:val="2274BAD1"/>
    <w:rsid w:val="2399D164"/>
    <w:rsid w:val="23AEA91A"/>
    <w:rsid w:val="23CBF9E5"/>
    <w:rsid w:val="24108B32"/>
    <w:rsid w:val="24137D0F"/>
    <w:rsid w:val="248569FC"/>
    <w:rsid w:val="25081EED"/>
    <w:rsid w:val="2548F2DC"/>
    <w:rsid w:val="25948431"/>
    <w:rsid w:val="259BD420"/>
    <w:rsid w:val="26755419"/>
    <w:rsid w:val="26D2E609"/>
    <w:rsid w:val="28544C48"/>
    <w:rsid w:val="286EB66A"/>
    <w:rsid w:val="28709C86"/>
    <w:rsid w:val="289F6B08"/>
    <w:rsid w:val="296271AF"/>
    <w:rsid w:val="2A80B3AB"/>
    <w:rsid w:val="2AE0C61A"/>
    <w:rsid w:val="2AEE6675"/>
    <w:rsid w:val="2AF16F9D"/>
    <w:rsid w:val="2B1E7C22"/>
    <w:rsid w:val="2B2EFE5C"/>
    <w:rsid w:val="2BB2FB39"/>
    <w:rsid w:val="2BD70BCA"/>
    <w:rsid w:val="2BF365ED"/>
    <w:rsid w:val="2C8D3FFE"/>
    <w:rsid w:val="2C9DAD40"/>
    <w:rsid w:val="2CA2FADF"/>
    <w:rsid w:val="2CEF468E"/>
    <w:rsid w:val="2DCCBAA5"/>
    <w:rsid w:val="2DD687DD"/>
    <w:rsid w:val="2E1D851A"/>
    <w:rsid w:val="2E205E87"/>
    <w:rsid w:val="2E4AAAC7"/>
    <w:rsid w:val="2E7CB174"/>
    <w:rsid w:val="2E8B16EF"/>
    <w:rsid w:val="2EAA671D"/>
    <w:rsid w:val="2EBB60C1"/>
    <w:rsid w:val="2ECEDCE9"/>
    <w:rsid w:val="2F59307C"/>
    <w:rsid w:val="2F9E2862"/>
    <w:rsid w:val="2FBC2EE8"/>
    <w:rsid w:val="2FD0D942"/>
    <w:rsid w:val="30B59A8B"/>
    <w:rsid w:val="31851783"/>
    <w:rsid w:val="31C66BAF"/>
    <w:rsid w:val="32041669"/>
    <w:rsid w:val="32168DBF"/>
    <w:rsid w:val="32562516"/>
    <w:rsid w:val="329B4F71"/>
    <w:rsid w:val="32B6609F"/>
    <w:rsid w:val="33051AA1"/>
    <w:rsid w:val="331AD85F"/>
    <w:rsid w:val="33A9734E"/>
    <w:rsid w:val="34523100"/>
    <w:rsid w:val="3487C2A5"/>
    <w:rsid w:val="348A844D"/>
    <w:rsid w:val="35BEF388"/>
    <w:rsid w:val="362C7D12"/>
    <w:rsid w:val="362FBFC6"/>
    <w:rsid w:val="365E3A24"/>
    <w:rsid w:val="36AF147B"/>
    <w:rsid w:val="36DACDF1"/>
    <w:rsid w:val="3789D1C2"/>
    <w:rsid w:val="378DDAB1"/>
    <w:rsid w:val="37BF6367"/>
    <w:rsid w:val="37C4EC0C"/>
    <w:rsid w:val="380D8164"/>
    <w:rsid w:val="383AE514"/>
    <w:rsid w:val="38819F62"/>
    <w:rsid w:val="392A1A02"/>
    <w:rsid w:val="3979E053"/>
    <w:rsid w:val="39AD859D"/>
    <w:rsid w:val="39F97F03"/>
    <w:rsid w:val="3A1960E0"/>
    <w:rsid w:val="3A4EF6BB"/>
    <w:rsid w:val="3A7AFAC5"/>
    <w:rsid w:val="3AE0DB09"/>
    <w:rsid w:val="3B10D244"/>
    <w:rsid w:val="3B6CAE24"/>
    <w:rsid w:val="3C2C1384"/>
    <w:rsid w:val="3C46EDCC"/>
    <w:rsid w:val="3CB69C7E"/>
    <w:rsid w:val="3CCEACAB"/>
    <w:rsid w:val="3D51FCFB"/>
    <w:rsid w:val="3D582419"/>
    <w:rsid w:val="3DDE0218"/>
    <w:rsid w:val="3EEDCD5C"/>
    <w:rsid w:val="40C59BF2"/>
    <w:rsid w:val="40E291A5"/>
    <w:rsid w:val="40E6C658"/>
    <w:rsid w:val="41F1F034"/>
    <w:rsid w:val="42D336B1"/>
    <w:rsid w:val="42E30AAA"/>
    <w:rsid w:val="43065710"/>
    <w:rsid w:val="437DB08F"/>
    <w:rsid w:val="43FFAD98"/>
    <w:rsid w:val="446F5FEE"/>
    <w:rsid w:val="45805E6B"/>
    <w:rsid w:val="458B9672"/>
    <w:rsid w:val="45DD04D8"/>
    <w:rsid w:val="46496187"/>
    <w:rsid w:val="465F9E4F"/>
    <w:rsid w:val="466AD1ED"/>
    <w:rsid w:val="47D1D270"/>
    <w:rsid w:val="48B25489"/>
    <w:rsid w:val="48B59AF3"/>
    <w:rsid w:val="493BA33C"/>
    <w:rsid w:val="49572D15"/>
    <w:rsid w:val="4A53CF8E"/>
    <w:rsid w:val="4A580AE2"/>
    <w:rsid w:val="4B024FF5"/>
    <w:rsid w:val="4B33510D"/>
    <w:rsid w:val="4C75CFB3"/>
    <w:rsid w:val="4C926FDC"/>
    <w:rsid w:val="4D368E8A"/>
    <w:rsid w:val="4DF2EE2F"/>
    <w:rsid w:val="4E764C53"/>
    <w:rsid w:val="4E7B84A2"/>
    <w:rsid w:val="4EB6FA8F"/>
    <w:rsid w:val="4EE448A4"/>
    <w:rsid w:val="4EE9EBAB"/>
    <w:rsid w:val="4F898DAA"/>
    <w:rsid w:val="5009EBC7"/>
    <w:rsid w:val="5023B57C"/>
    <w:rsid w:val="50559D23"/>
    <w:rsid w:val="50F0294C"/>
    <w:rsid w:val="51129E47"/>
    <w:rsid w:val="52155A69"/>
    <w:rsid w:val="528B92F6"/>
    <w:rsid w:val="528BF9AD"/>
    <w:rsid w:val="5300F298"/>
    <w:rsid w:val="5322F47D"/>
    <w:rsid w:val="53422DE1"/>
    <w:rsid w:val="53F2D46E"/>
    <w:rsid w:val="5407389A"/>
    <w:rsid w:val="548E0708"/>
    <w:rsid w:val="54BB1887"/>
    <w:rsid w:val="552E50D7"/>
    <w:rsid w:val="553E01FC"/>
    <w:rsid w:val="5553CA92"/>
    <w:rsid w:val="55D897DE"/>
    <w:rsid w:val="55E3DE70"/>
    <w:rsid w:val="57A525C5"/>
    <w:rsid w:val="57E4C914"/>
    <w:rsid w:val="57F665A0"/>
    <w:rsid w:val="58096FC9"/>
    <w:rsid w:val="5811308D"/>
    <w:rsid w:val="585DD78A"/>
    <w:rsid w:val="58B59B5D"/>
    <w:rsid w:val="58C599F8"/>
    <w:rsid w:val="58FAA6E2"/>
    <w:rsid w:val="59F84AC2"/>
    <w:rsid w:val="5A04C070"/>
    <w:rsid w:val="5A11C709"/>
    <w:rsid w:val="5A5B1304"/>
    <w:rsid w:val="5AFCB2C2"/>
    <w:rsid w:val="5BB4D5FC"/>
    <w:rsid w:val="5BFD3ABA"/>
    <w:rsid w:val="5C63D02E"/>
    <w:rsid w:val="5CBD0EC4"/>
    <w:rsid w:val="5D2FEB84"/>
    <w:rsid w:val="5E7491D7"/>
    <w:rsid w:val="5E92F581"/>
    <w:rsid w:val="5F34DB7C"/>
    <w:rsid w:val="5F6A7CB5"/>
    <w:rsid w:val="5FC8F610"/>
    <w:rsid w:val="5FF4AF86"/>
    <w:rsid w:val="6074A57E"/>
    <w:rsid w:val="60F96A68"/>
    <w:rsid w:val="6117B026"/>
    <w:rsid w:val="6217A1FC"/>
    <w:rsid w:val="6263CA66"/>
    <w:rsid w:val="6443E5DA"/>
    <w:rsid w:val="64B9DAA9"/>
    <w:rsid w:val="64BBC04B"/>
    <w:rsid w:val="64DB283B"/>
    <w:rsid w:val="650722DF"/>
    <w:rsid w:val="657EEB4A"/>
    <w:rsid w:val="6630B23A"/>
    <w:rsid w:val="6663F10A"/>
    <w:rsid w:val="669732AE"/>
    <w:rsid w:val="67488680"/>
    <w:rsid w:val="674ECEB3"/>
    <w:rsid w:val="67C20D6D"/>
    <w:rsid w:val="67D407F5"/>
    <w:rsid w:val="68192144"/>
    <w:rsid w:val="693E41C5"/>
    <w:rsid w:val="69A61BCF"/>
    <w:rsid w:val="6A165C12"/>
    <w:rsid w:val="6A802742"/>
    <w:rsid w:val="6ADD95C4"/>
    <w:rsid w:val="6BCD57A6"/>
    <w:rsid w:val="6C05CE83"/>
    <w:rsid w:val="6C0D48DD"/>
    <w:rsid w:val="6C2880B2"/>
    <w:rsid w:val="6CC26A4B"/>
    <w:rsid w:val="6D04184F"/>
    <w:rsid w:val="6D122213"/>
    <w:rsid w:val="6D7860BB"/>
    <w:rsid w:val="6DDFF504"/>
    <w:rsid w:val="6DECBDA4"/>
    <w:rsid w:val="6E37A63F"/>
    <w:rsid w:val="6F2446E8"/>
    <w:rsid w:val="6F4F1B64"/>
    <w:rsid w:val="6F888011"/>
    <w:rsid w:val="6FCC5604"/>
    <w:rsid w:val="70A0C8C9"/>
    <w:rsid w:val="70C01749"/>
    <w:rsid w:val="70F11004"/>
    <w:rsid w:val="70FF19A5"/>
    <w:rsid w:val="714F5817"/>
    <w:rsid w:val="71C7B201"/>
    <w:rsid w:val="71E3B28E"/>
    <w:rsid w:val="72C01AC2"/>
    <w:rsid w:val="73428042"/>
    <w:rsid w:val="73C39582"/>
    <w:rsid w:val="742994A8"/>
    <w:rsid w:val="7478594B"/>
    <w:rsid w:val="759C7D8F"/>
    <w:rsid w:val="75F91148"/>
    <w:rsid w:val="7694DB60"/>
    <w:rsid w:val="769D747F"/>
    <w:rsid w:val="76ACF327"/>
    <w:rsid w:val="770C7A1F"/>
    <w:rsid w:val="7749C2EF"/>
    <w:rsid w:val="775B435C"/>
    <w:rsid w:val="777A778D"/>
    <w:rsid w:val="778ADA94"/>
    <w:rsid w:val="77A817F6"/>
    <w:rsid w:val="783944E0"/>
    <w:rsid w:val="78CB292E"/>
    <w:rsid w:val="78FFF493"/>
    <w:rsid w:val="79BCDE0F"/>
    <w:rsid w:val="79BEEC21"/>
    <w:rsid w:val="79CC7C22"/>
    <w:rsid w:val="7A2C7FDC"/>
    <w:rsid w:val="7A3ACDEF"/>
    <w:rsid w:val="7A6EE715"/>
    <w:rsid w:val="7AB26726"/>
    <w:rsid w:val="7B0C4624"/>
    <w:rsid w:val="7B4EB72C"/>
    <w:rsid w:val="7BDD037B"/>
    <w:rsid w:val="7BE3BC3B"/>
    <w:rsid w:val="7D0CB603"/>
    <w:rsid w:val="7D64209E"/>
    <w:rsid w:val="7D8AE9A0"/>
    <w:rsid w:val="7E57E391"/>
    <w:rsid w:val="7E6C9010"/>
    <w:rsid w:val="7EBEA949"/>
    <w:rsid w:val="7ED0DC3E"/>
    <w:rsid w:val="7F0437B0"/>
    <w:rsid w:val="7F47B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6F5E1"/>
  <w15:docId w15:val="{A26462C4-5AC5-E74B-A56D-0FD7EEE9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5C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1C53"/>
    <w:pPr>
      <w:keepNext/>
      <w:spacing w:before="60" w:after="60"/>
      <w:outlineLvl w:val="0"/>
    </w:pPr>
    <w:rPr>
      <w:rFonts w:ascii="Karla" w:hAnsi="Karla" w:cs="Arial"/>
      <w:b/>
      <w:i/>
      <w:color w:val="FFFFF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4F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238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765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1C53"/>
    <w:rPr>
      <w:rFonts w:ascii="Karla" w:hAnsi="Karla" w:cs="Arial"/>
      <w:b/>
      <w:i/>
      <w:color w:val="FFFFFF"/>
      <w:lang w:eastAsia="en-US"/>
    </w:rPr>
  </w:style>
  <w:style w:type="paragraph" w:styleId="Footer">
    <w:name w:val="footer"/>
    <w:basedOn w:val="Normal"/>
    <w:link w:val="FooterChar"/>
    <w:uiPriority w:val="99"/>
    <w:rsid w:val="003479B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479B3"/>
    <w:rPr>
      <w:lang w:eastAsia="en-US"/>
    </w:rPr>
  </w:style>
  <w:style w:type="paragraph" w:styleId="Header">
    <w:name w:val="header"/>
    <w:basedOn w:val="Normal"/>
    <w:link w:val="HeaderChar"/>
    <w:rsid w:val="003479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479B3"/>
    <w:rPr>
      <w:lang w:eastAsia="en-US"/>
    </w:rPr>
  </w:style>
  <w:style w:type="paragraph" w:styleId="BalloonText">
    <w:name w:val="Balloon Text"/>
    <w:basedOn w:val="Normal"/>
    <w:link w:val="BalloonTextChar"/>
    <w:uiPriority w:val="99"/>
    <w:rsid w:val="00347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479B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035823"/>
    <w:rPr>
      <w:color w:val="0000FF"/>
      <w:u w:val="single"/>
    </w:rPr>
  </w:style>
  <w:style w:type="character" w:styleId="FollowedHyperlink">
    <w:name w:val="FollowedHyperlink"/>
    <w:uiPriority w:val="99"/>
    <w:rsid w:val="002C0542"/>
    <w:rPr>
      <w:color w:val="800080"/>
      <w:u w:val="single"/>
    </w:rPr>
  </w:style>
  <w:style w:type="character" w:styleId="CommentReference">
    <w:name w:val="annotation reference"/>
    <w:rsid w:val="006C73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7333"/>
  </w:style>
  <w:style w:type="character" w:customStyle="1" w:styleId="CommentTextChar">
    <w:name w:val="Comment Text Char"/>
    <w:link w:val="CommentText"/>
    <w:rsid w:val="006C73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7333"/>
    <w:rPr>
      <w:b/>
      <w:bCs/>
    </w:rPr>
  </w:style>
  <w:style w:type="character" w:customStyle="1" w:styleId="CommentSubjectChar">
    <w:name w:val="Comment Subject Char"/>
    <w:link w:val="CommentSubject"/>
    <w:rsid w:val="006C7333"/>
    <w:rPr>
      <w:b/>
      <w:bCs/>
      <w:lang w:eastAsia="en-US"/>
    </w:rPr>
  </w:style>
  <w:style w:type="character" w:customStyle="1" w:styleId="Heading4Char">
    <w:name w:val="Heading 4 Char"/>
    <w:link w:val="Heading4"/>
    <w:rsid w:val="00C238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216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EA564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A564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6055A"/>
    <w:rPr>
      <w:color w:val="808080"/>
    </w:rPr>
  </w:style>
  <w:style w:type="paragraph" w:customStyle="1" w:styleId="msonormal0">
    <w:name w:val="msonormal"/>
    <w:basedOn w:val="Normal"/>
    <w:rsid w:val="00472B6A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paragraph">
    <w:name w:val="paragraph"/>
    <w:basedOn w:val="Normal"/>
    <w:rsid w:val="00472B6A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eop">
    <w:name w:val="eop"/>
    <w:basedOn w:val="DefaultParagraphFont"/>
    <w:rsid w:val="00472B6A"/>
  </w:style>
  <w:style w:type="character" w:customStyle="1" w:styleId="textrun">
    <w:name w:val="textrun"/>
    <w:basedOn w:val="DefaultParagraphFont"/>
    <w:rsid w:val="00472B6A"/>
  </w:style>
  <w:style w:type="character" w:customStyle="1" w:styleId="normaltextrun">
    <w:name w:val="normaltextrun"/>
    <w:basedOn w:val="DefaultParagraphFont"/>
    <w:rsid w:val="00472B6A"/>
  </w:style>
  <w:style w:type="paragraph" w:customStyle="1" w:styleId="outlineelement">
    <w:name w:val="outlineelement"/>
    <w:basedOn w:val="Normal"/>
    <w:rsid w:val="00472B6A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wacimagecontainer">
    <w:name w:val="wacimagecontainer"/>
    <w:basedOn w:val="DefaultParagraphFont"/>
    <w:rsid w:val="00472B6A"/>
  </w:style>
  <w:style w:type="character" w:customStyle="1" w:styleId="pagebreakblob">
    <w:name w:val="pagebreakblob"/>
    <w:basedOn w:val="DefaultParagraphFont"/>
    <w:rsid w:val="00472B6A"/>
  </w:style>
  <w:style w:type="character" w:customStyle="1" w:styleId="fieldrange">
    <w:name w:val="fieldrange"/>
    <w:basedOn w:val="DefaultParagraphFont"/>
    <w:rsid w:val="00472B6A"/>
  </w:style>
  <w:style w:type="paragraph" w:styleId="ListParagraph">
    <w:name w:val="List Paragraph"/>
    <w:basedOn w:val="Normal"/>
    <w:uiPriority w:val="99"/>
    <w:qFormat/>
    <w:rsid w:val="00E867D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C75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75BC"/>
    <w:rPr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765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34F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E34F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34FA5"/>
    <w:rPr>
      <w:lang w:eastAsia="en-US"/>
    </w:rPr>
  </w:style>
  <w:style w:type="paragraph" w:customStyle="1" w:styleId="Maintext">
    <w:name w:val="Maintext"/>
    <w:rsid w:val="00DE37AE"/>
    <w:pPr>
      <w:keepLines/>
      <w:spacing w:before="100" w:after="100"/>
    </w:pPr>
    <w:rPr>
      <w:rFonts w:ascii="Trebuchet MS" w:hAnsi="Trebuchet MS"/>
      <w:sz w:val="22"/>
      <w:lang w:eastAsia="en-US"/>
    </w:rPr>
  </w:style>
  <w:style w:type="paragraph" w:styleId="NoSpacing">
    <w:name w:val="No Spacing"/>
    <w:uiPriority w:val="1"/>
    <w:qFormat/>
    <w:rsid w:val="009650E6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7D3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E4042B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E4042B"/>
  </w:style>
  <w:style w:type="table" w:customStyle="1" w:styleId="TableGrid1">
    <w:name w:val="Table Grid1"/>
    <w:basedOn w:val="TableNormal"/>
    <w:next w:val="TableGrid"/>
    <w:uiPriority w:val="99"/>
    <w:rsid w:val="00E4042B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162EB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2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60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8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9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8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1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0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20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4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9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0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1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56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8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4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hub/Assets/Files/AUSTIN_LOGO_CMY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D582A3DA7D44A86874C53D1A07B07" ma:contentTypeVersion="17" ma:contentTypeDescription="Create a new document." ma:contentTypeScope="" ma:versionID="b6c8747d29b299128b9948b207f6cfdd">
  <xsd:schema xmlns:xsd="http://www.w3.org/2001/XMLSchema" xmlns:xs="http://www.w3.org/2001/XMLSchema" xmlns:p="http://schemas.microsoft.com/office/2006/metadata/properties" xmlns:ns2="7cd12125-37b7-4db9-87eb-a485d485fde4" xmlns:ns3="effdf2cc-b12a-41f2-91a6-814341b6a5c2" targetNamespace="http://schemas.microsoft.com/office/2006/metadata/properties" ma:root="true" ma:fieldsID="e82e687373347b72e1cf991cbad26761" ns2:_="" ns3:_="">
    <xsd:import namespace="7cd12125-37b7-4db9-87eb-a485d485fde4"/>
    <xsd:import namespace="effdf2cc-b12a-41f2-91a6-814341b6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2125-37b7-4db9-87eb-a485d485f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f2cc-b12a-41f2-91a6-814341b6a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515f-0ddd-47d4-b0a8-9773ab011450}" ma:internalName="TaxCatchAll" ma:showField="CatchAllData" ma:web="effdf2cc-b12a-41f2-91a6-814341b6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fdf2cc-b12a-41f2-91a6-814341b6a5c2" xsi:nil="true"/>
    <SharedWithUsers xmlns="effdf2cc-b12a-41f2-91a6-814341b6a5c2">
      <UserInfo>
        <DisplayName>HRHNET\zzCARRSW</DisplayName>
        <AccountId>533</AccountId>
        <AccountType/>
      </UserInfo>
      <UserInfo>
        <DisplayName>STEWART, Andrew</DisplayName>
        <AccountId>1209</AccountId>
        <AccountType/>
      </UserInfo>
      <UserInfo>
        <DisplayName>DONALDSON, SINE R.</DisplayName>
        <AccountId>16282</AccountId>
        <AccountType/>
      </UserInfo>
      <UserInfo>
        <DisplayName>DESIRA, Maryann</DisplayName>
        <AccountId>4031</AccountId>
        <AccountType/>
      </UserInfo>
      <UserInfo>
        <DisplayName>EASTON, Justin</DisplayName>
        <AccountId>241089</AccountId>
        <AccountType/>
      </UserInfo>
      <UserInfo>
        <DisplayName>SYMONDS, Sharyn</DisplayName>
        <AccountId>4550</AccountId>
        <AccountType/>
      </UserInfo>
    </SharedWithUsers>
    <lcf76f155ced4ddcb4097134ff3c332f xmlns="7cd12125-37b7-4db9-87eb-a485d485fd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A90D-2300-442D-BA73-4802E62F7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68A88-91DE-481D-8E99-D823DFEFA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12125-37b7-4db9-87eb-a485d485fde4"/>
    <ds:schemaRef ds:uri="effdf2cc-b12a-41f2-91a6-814341b6a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3D6AC-6168-44CC-A8D0-FC418E75E6F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effdf2cc-b12a-41f2-91a6-814341b6a5c2"/>
    <ds:schemaRef ds:uri="7cd12125-37b7-4db9-87eb-a485d485fde4"/>
  </ds:schemaRefs>
</ds:datastoreItem>
</file>

<file path=customXml/itemProps4.xml><?xml version="1.0" encoding="utf-8"?>
<ds:datastoreItem xmlns:ds="http://schemas.openxmlformats.org/officeDocument/2006/customXml" ds:itemID="{79A34D94-A7D8-3841-93BA-48AFFCF3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2812</Words>
  <Characters>16143</Characters>
  <Application>Microsoft Office Word</Application>
  <DocSecurity>4</DocSecurity>
  <Lines>2306</Lines>
  <Paragraphs>861</Paragraphs>
  <ScaleCrop>false</ScaleCrop>
  <Company>Austin Health</Company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Surg 2 Nurse Triage</dc:title>
  <dc:creator>MERCURI, Gina</dc:creator>
  <cp:lastModifiedBy>DONALDSON, Sine</cp:lastModifiedBy>
  <cp:revision>2</cp:revision>
  <cp:lastPrinted>2016-02-23T04:11:00Z</cp:lastPrinted>
  <dcterms:created xsi:type="dcterms:W3CDTF">2025-12-04T00:34:00Z</dcterms:created>
  <dcterms:modified xsi:type="dcterms:W3CDTF">2025-12-04T00:34:00Z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0x010100801D582A3DA7D44A86874C53D1A07B07</vt:lpwstr>
  </property>
  <property fmtid="{D5CDD505-2E9C-101B-9397-08002B2CF9AE}" pid="3" name="Site">
    <vt:lpwstr/>
  </property>
  <property fmtid="{D5CDD505-2E9C-101B-9397-08002B2CF9AE}" pid="4" name="Division">
    <vt:lpwstr/>
  </property>
  <property fmtid="{D5CDD505-2E9C-101B-9397-08002B2CF9AE}" pid="5" name="DocumentType">
    <vt:lpwstr/>
  </property>
  <property fmtid="{D5CDD505-2E9C-101B-9397-08002B2CF9AE}" pid="6" name="Scope">
    <vt:lpwstr/>
  </property>
  <property fmtid="{D5CDD505-2E9C-101B-9397-08002B2CF9AE}" pid="7" name="DocumentCategory">
    <vt:lpwstr/>
  </property>
  <property fmtid="{D5CDD505-2E9C-101B-9397-08002B2CF9AE}" pid="8" name="DocumentType0">
    <vt:lpwstr/>
  </property>
  <property fmtid="{D5CDD505-2E9C-101B-9397-08002B2CF9AE}" pid="9" name="AHDepartment">
    <vt:lpwstr>57;#Quality, Safety and Risk Management|f7d989ae-5ba6-4f13-a580-c5eb83c18a9e</vt:lpwstr>
  </property>
  <property fmtid="{D5CDD505-2E9C-101B-9397-08002B2CF9AE}" pid="10" name="Directorate">
    <vt:lpwstr/>
  </property>
  <property fmtid="{D5CDD505-2E9C-101B-9397-08002B2CF9AE}" pid="11" name="ahDivision">
    <vt:lpwstr>1;#Strategy, Quality and Patient Safety|b0e84567-7ea0-4143-a0ea-c2f1ebbbe93d</vt:lpwstr>
  </property>
  <property fmtid="{D5CDD505-2E9C-101B-9397-08002B2CF9AE}" pid="12" name="ahSecurityClassification">
    <vt:lpwstr>3;#Confidential|7e4383b9-68ba-4efa-959f-c5ed2bb98bbb</vt:lpwstr>
  </property>
  <property fmtid="{D5CDD505-2E9C-101B-9397-08002B2CF9AE}" pid="13" name="MediaServiceImageTags">
    <vt:lpwstr/>
  </property>
</Properties>
</file>